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011A8" w14:textId="380C9072" w:rsidR="00B418E6" w:rsidRPr="0006497B" w:rsidRDefault="00B418E6" w:rsidP="00B418E6">
      <w:pPr>
        <w:tabs>
          <w:tab w:val="left" w:pos="8137"/>
        </w:tabs>
        <w:spacing w:before="60" w:after="60"/>
        <w:jc w:val="center"/>
        <w:rPr>
          <w:b/>
          <w:bCs/>
        </w:rPr>
      </w:pPr>
      <w:r w:rsidRPr="0006497B">
        <w:rPr>
          <w:b/>
          <w:bCs/>
        </w:rPr>
        <w:t>TECHNINĖ SPECIFIKACIJA</w:t>
      </w:r>
    </w:p>
    <w:sdt>
      <w:sdtPr>
        <w:rPr>
          <w:b/>
          <w:bCs/>
          <w:i/>
          <w:iCs/>
        </w:rPr>
        <w:alias w:val="Pirkimo pavadinimas"/>
        <w:tag w:val="Pirkimo pavadinimas"/>
        <w:id w:val="304740216"/>
        <w:placeholder>
          <w:docPart w:val="D6C1C19A20FE4583B3CFBAD755E4B4A8"/>
        </w:placeholder>
      </w:sdtPr>
      <w:sdtContent>
        <w:p w14:paraId="550E3D4E" w14:textId="21C9B659" w:rsidR="00DD31EE" w:rsidRPr="0006497B" w:rsidRDefault="00BA1531" w:rsidP="00B418E6">
          <w:pPr>
            <w:tabs>
              <w:tab w:val="left" w:pos="8137"/>
            </w:tabs>
            <w:spacing w:before="60" w:after="60"/>
            <w:jc w:val="center"/>
            <w:rPr>
              <w:b/>
              <w:bCs/>
              <w:i/>
              <w:iCs/>
            </w:rPr>
          </w:pPr>
          <w:r w:rsidRPr="0006497B">
            <w:rPr>
              <w:b/>
              <w:bCs/>
              <w:i/>
              <w:iCs/>
            </w:rPr>
            <w:t>Uždaro perėjimo (kryptinio pragręžimo, prakalimo) darbai</w:t>
          </w:r>
        </w:p>
      </w:sdtContent>
    </w:sdt>
    <w:p w14:paraId="3AA23585" w14:textId="77777777" w:rsidR="00B418E6" w:rsidRPr="0006497B"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06497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6497B">
        <w:rPr>
          <w:rFonts w:ascii="Times New Roman" w:hAnsi="Times New Roman" w:cs="Times New Roman"/>
          <w:b/>
          <w:lang w:val="lt-LT"/>
        </w:rPr>
        <w:t>SĄVOKOS IR SUTRUMPINIMAI</w:t>
      </w:r>
    </w:p>
    <w:p w14:paraId="27E9038F" w14:textId="0F2506E7" w:rsidR="00B418E6" w:rsidRPr="0006497B"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6497B">
        <w:rPr>
          <w:rFonts w:ascii="Times New Roman" w:hAnsi="Times New Roman" w:cs="Times New Roman"/>
          <w:b/>
          <w:lang w:val="lt-LT"/>
        </w:rPr>
        <w:t>Užsakovas</w:t>
      </w:r>
      <w:r w:rsidR="00B418E6" w:rsidRPr="0006497B">
        <w:rPr>
          <w:rFonts w:ascii="Times New Roman" w:hAnsi="Times New Roman" w:cs="Times New Roman"/>
          <w:b/>
          <w:i/>
          <w:lang w:val="lt-LT"/>
        </w:rPr>
        <w:t xml:space="preserve"> </w:t>
      </w:r>
      <w:r w:rsidR="00B418E6" w:rsidRPr="0006497B">
        <w:rPr>
          <w:rFonts w:ascii="Times New Roman" w:hAnsi="Times New Roman" w:cs="Times New Roman"/>
          <w:lang w:val="lt-LT"/>
        </w:rPr>
        <w:t xml:space="preserve">– </w:t>
      </w:r>
      <w:r w:rsidR="00DD31EE" w:rsidRPr="0006497B">
        <w:rPr>
          <w:rFonts w:ascii="Times New Roman" w:hAnsi="Times New Roman" w:cs="Times New Roman"/>
          <w:lang w:val="lt-LT"/>
        </w:rPr>
        <w:t>AB</w:t>
      </w:r>
      <w:r w:rsidR="00B418E6" w:rsidRPr="0006497B">
        <w:rPr>
          <w:rFonts w:ascii="Times New Roman" w:hAnsi="Times New Roman" w:cs="Times New Roman"/>
          <w:lang w:val="lt-LT"/>
        </w:rPr>
        <w:t xml:space="preserve"> „Kelių priežiūra“</w:t>
      </w:r>
      <w:r w:rsidR="00DF1696" w:rsidRPr="0006497B">
        <w:rPr>
          <w:rFonts w:ascii="Times New Roman" w:hAnsi="Times New Roman" w:cs="Times New Roman"/>
          <w:lang w:val="lt-LT"/>
        </w:rPr>
        <w:t>.</w:t>
      </w:r>
    </w:p>
    <w:p w14:paraId="313A5B7E" w14:textId="517A5029" w:rsidR="00B418E6" w:rsidRPr="0006497B" w:rsidRDefault="00DF169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6497B">
        <w:rPr>
          <w:rFonts w:ascii="Times New Roman" w:hAnsi="Times New Roman" w:cs="Times New Roman"/>
          <w:b/>
          <w:lang w:val="lt-LT"/>
        </w:rPr>
        <w:t xml:space="preserve">Rangovas </w:t>
      </w:r>
      <w:r w:rsidRPr="0006497B">
        <w:rPr>
          <w:rFonts w:ascii="Times New Roman" w:hAnsi="Times New Roman" w:cs="Times New Roman"/>
          <w:lang w:val="lt-LT"/>
        </w:rPr>
        <w:t>–</w:t>
      </w:r>
      <w:r w:rsidR="00943A3F" w:rsidRPr="0006497B">
        <w:rPr>
          <w:rFonts w:ascii="Times New Roman" w:hAnsi="Times New Roman" w:cs="Times New Roman"/>
          <w:bCs/>
          <w:lang w:val="lt-LT"/>
        </w:rPr>
        <w:t xml:space="preserve"> </w:t>
      </w:r>
      <w:r w:rsidR="00B418E6" w:rsidRPr="0006497B">
        <w:rPr>
          <w:rFonts w:ascii="Times New Roman" w:hAnsi="Times New Roman" w:cs="Times New Roman"/>
          <w:bCs/>
          <w:lang w:val="lt-LT"/>
        </w:rPr>
        <w:t>ūkio subjektas – fizinis asmuo, privatusis juridinis asmuo, viešasis juridinis asmuo, kitos organizacijos ir jų padaliniai ar tokių asmenų</w:t>
      </w:r>
      <w:r w:rsidR="00B418E6" w:rsidRPr="0006497B">
        <w:rPr>
          <w:rFonts w:ascii="Times New Roman" w:hAnsi="Times New Roman" w:cs="Times New Roman"/>
          <w:lang w:val="lt-LT"/>
        </w:rPr>
        <w:t xml:space="preserve"> grupė, su kuriuo </w:t>
      </w:r>
      <w:r w:rsidR="003E628E" w:rsidRPr="0006497B">
        <w:rPr>
          <w:rFonts w:ascii="Times New Roman" w:hAnsi="Times New Roman" w:cs="Times New Roman"/>
          <w:lang w:val="lt-LT"/>
        </w:rPr>
        <w:t>Užsakovas</w:t>
      </w:r>
      <w:r w:rsidR="00B418E6" w:rsidRPr="0006497B">
        <w:rPr>
          <w:rFonts w:ascii="Times New Roman" w:hAnsi="Times New Roman" w:cs="Times New Roman"/>
          <w:lang w:val="lt-LT"/>
        </w:rPr>
        <w:t xml:space="preserve"> sudaro Sutartį.</w:t>
      </w:r>
    </w:p>
    <w:p w14:paraId="233DD8DF" w14:textId="5FF24F75" w:rsidR="00EC31DA" w:rsidRPr="0006497B" w:rsidRDefault="00B418E6" w:rsidP="00EC31D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6497B">
        <w:rPr>
          <w:rFonts w:ascii="Times New Roman" w:hAnsi="Times New Roman" w:cs="Times New Roman"/>
          <w:b/>
          <w:lang w:val="lt-LT"/>
        </w:rPr>
        <w:t>Sutartis</w:t>
      </w:r>
      <w:r w:rsidRPr="0006497B">
        <w:rPr>
          <w:rFonts w:ascii="Times New Roman" w:hAnsi="Times New Roman" w:cs="Times New Roman"/>
          <w:lang w:val="lt-LT"/>
        </w:rPr>
        <w:t xml:space="preserve"> – sudaroma tarp</w:t>
      </w:r>
      <w:r w:rsidRPr="0006497B">
        <w:rPr>
          <w:rFonts w:ascii="Times New Roman" w:hAnsi="Times New Roman" w:cs="Times New Roman"/>
          <w:b/>
          <w:bCs/>
          <w:lang w:val="lt-LT"/>
        </w:rPr>
        <w:t xml:space="preserve"> </w:t>
      </w:r>
      <w:r w:rsidR="00507FE7" w:rsidRPr="0006497B">
        <w:rPr>
          <w:rFonts w:ascii="Times New Roman" w:hAnsi="Times New Roman" w:cs="Times New Roman"/>
          <w:bCs/>
          <w:lang w:val="lt-LT"/>
        </w:rPr>
        <w:t>Užsakovo</w:t>
      </w:r>
      <w:r w:rsidR="00DF1696" w:rsidRPr="0006497B">
        <w:rPr>
          <w:rFonts w:ascii="Times New Roman" w:hAnsi="Times New Roman" w:cs="Times New Roman"/>
          <w:bCs/>
          <w:lang w:val="lt-LT"/>
        </w:rPr>
        <w:t xml:space="preserve"> ir Rangovo</w:t>
      </w:r>
      <w:r w:rsidRPr="0006497B">
        <w:rPr>
          <w:rFonts w:ascii="Times New Roman" w:hAnsi="Times New Roman" w:cs="Times New Roman"/>
          <w:b/>
          <w:i/>
          <w:lang w:val="lt-LT"/>
        </w:rPr>
        <w:t xml:space="preserve"> </w:t>
      </w:r>
      <w:r w:rsidRPr="0006497B">
        <w:rPr>
          <w:rFonts w:ascii="Times New Roman" w:hAnsi="Times New Roman" w:cs="Times New Roman"/>
          <w:lang w:val="lt-LT"/>
        </w:rPr>
        <w:t xml:space="preserve">dėl </w:t>
      </w:r>
      <w:r w:rsidR="001603CC" w:rsidRPr="0006497B">
        <w:rPr>
          <w:rFonts w:ascii="Times New Roman" w:hAnsi="Times New Roman" w:cs="Times New Roman"/>
          <w:lang w:val="lt-LT"/>
        </w:rPr>
        <w:t>p</w:t>
      </w:r>
      <w:r w:rsidRPr="0006497B">
        <w:rPr>
          <w:rFonts w:ascii="Times New Roman" w:hAnsi="Times New Roman" w:cs="Times New Roman"/>
          <w:lang w:val="lt-LT"/>
        </w:rPr>
        <w:t>irkimo objekto.</w:t>
      </w:r>
    </w:p>
    <w:p w14:paraId="0C9E96B2" w14:textId="7BDB7408" w:rsidR="00506C5E" w:rsidRPr="0006497B" w:rsidRDefault="000A0167" w:rsidP="00EC31D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6497B">
        <w:rPr>
          <w:rFonts w:ascii="Times New Roman" w:hAnsi="Times New Roman" w:cs="Times New Roman"/>
          <w:b/>
          <w:lang w:val="lt-LT"/>
        </w:rPr>
        <w:t>Pirkimo objekt</w:t>
      </w:r>
      <w:r w:rsidR="00B16000" w:rsidRPr="0006497B">
        <w:rPr>
          <w:rFonts w:ascii="Times New Roman" w:hAnsi="Times New Roman" w:cs="Times New Roman"/>
          <w:b/>
          <w:lang w:val="lt-LT"/>
        </w:rPr>
        <w:t>o pavadinim</w:t>
      </w:r>
      <w:r w:rsidRPr="0006497B">
        <w:rPr>
          <w:rFonts w:ascii="Times New Roman" w:hAnsi="Times New Roman" w:cs="Times New Roman"/>
          <w:b/>
          <w:lang w:val="lt-LT"/>
        </w:rPr>
        <w:t xml:space="preserve">as </w:t>
      </w:r>
      <w:r w:rsidRPr="0006497B">
        <w:rPr>
          <w:rFonts w:ascii="Times New Roman" w:hAnsi="Times New Roman" w:cs="Times New Roman"/>
          <w:lang w:val="lt-LT"/>
        </w:rPr>
        <w:t>–</w:t>
      </w:r>
      <w:r w:rsidR="00DF1696" w:rsidRPr="0006497B">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4322390"/>
          <w:placeholder>
            <w:docPart w:val="2C7F6A57377546A3BDAC441E74DB77E0"/>
          </w:placeholder>
        </w:sdtPr>
        <w:sdtEndPr>
          <w:rPr>
            <w:rStyle w:val="Numatytasispastraiposriftas"/>
            <w:rFonts w:eastAsiaTheme="minorHAnsi"/>
            <w:spacing w:val="0"/>
            <w:kern w:val="0"/>
            <w:lang w:val="en-US" w:eastAsia="en-US"/>
          </w:rPr>
        </w:sdtEndPr>
        <w:sdtContent>
          <w:r w:rsidR="00BA1531" w:rsidRPr="0006497B">
            <w:rPr>
              <w:rStyle w:val="PavadinimasDiagrama"/>
              <w:rFonts w:ascii="Times New Roman" w:hAnsi="Times New Roman" w:cs="Times New Roman"/>
              <w:sz w:val="24"/>
              <w:szCs w:val="24"/>
            </w:rPr>
            <w:t>Uždaro perėjimo (kryptinio pragręžimo, prakalimo) darbai.</w:t>
          </w:r>
        </w:sdtContent>
      </w:sdt>
      <w:r w:rsidR="00EC31DA" w:rsidRPr="0006497B">
        <w:rPr>
          <w:rFonts w:ascii="Times New Roman" w:hAnsi="Times New Roman" w:cs="Times New Roman"/>
          <w:lang w:val="lt-LT"/>
        </w:rPr>
        <w:t xml:space="preserve"> (toliau – </w:t>
      </w:r>
      <w:r w:rsidR="00DF1696" w:rsidRPr="0006497B">
        <w:rPr>
          <w:rFonts w:ascii="Times New Roman" w:hAnsi="Times New Roman" w:cs="Times New Roman"/>
          <w:b/>
          <w:bCs/>
          <w:lang w:val="lt-LT"/>
        </w:rPr>
        <w:t>Darbai</w:t>
      </w:r>
      <w:r w:rsidR="00EC31DA" w:rsidRPr="0006497B">
        <w:rPr>
          <w:rFonts w:ascii="Times New Roman" w:hAnsi="Times New Roman" w:cs="Times New Roman"/>
          <w:lang w:val="lt-LT"/>
        </w:rPr>
        <w:t>)</w:t>
      </w:r>
      <w:r w:rsidR="00DF1696" w:rsidRPr="0006497B">
        <w:rPr>
          <w:rFonts w:ascii="Times New Roman" w:hAnsi="Times New Roman" w:cs="Times New Roman"/>
          <w:lang w:val="lt-LT"/>
        </w:rPr>
        <w:t>.</w:t>
      </w:r>
    </w:p>
    <w:p w14:paraId="0335A457" w14:textId="77777777" w:rsidR="00F903AA" w:rsidRPr="0006497B"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74B2BD9E" w:rsidR="00B418E6" w:rsidRPr="0006497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6497B">
        <w:rPr>
          <w:rFonts w:ascii="Times New Roman" w:hAnsi="Times New Roman" w:cs="Times New Roman"/>
          <w:b/>
          <w:lang w:val="lt-LT"/>
        </w:rPr>
        <w:t>PIRKIMO OBJEKT</w:t>
      </w:r>
      <w:r w:rsidR="0012442D" w:rsidRPr="0006497B">
        <w:rPr>
          <w:rFonts w:ascii="Times New Roman" w:hAnsi="Times New Roman" w:cs="Times New Roman"/>
          <w:b/>
          <w:lang w:val="lt-LT"/>
        </w:rPr>
        <w:t xml:space="preserve">O </w:t>
      </w:r>
      <w:r w:rsidR="00FA4E83" w:rsidRPr="0006497B">
        <w:rPr>
          <w:rFonts w:ascii="Times New Roman" w:hAnsi="Times New Roman" w:cs="Times New Roman"/>
          <w:b/>
          <w:lang w:val="lt-LT"/>
        </w:rPr>
        <w:t xml:space="preserve">APRAŠYMAS, </w:t>
      </w:r>
      <w:r w:rsidR="00424E99" w:rsidRPr="0006497B">
        <w:rPr>
          <w:rFonts w:ascii="Times New Roman" w:hAnsi="Times New Roman" w:cs="Times New Roman"/>
          <w:b/>
          <w:lang w:val="lt-LT"/>
        </w:rPr>
        <w:t>APIMTYS</w:t>
      </w:r>
      <w:r w:rsidR="00C60E0E" w:rsidRPr="0006497B">
        <w:rPr>
          <w:rFonts w:ascii="Times New Roman" w:hAnsi="Times New Roman" w:cs="Times New Roman"/>
          <w:b/>
          <w:lang w:val="lt-LT"/>
        </w:rPr>
        <w:t xml:space="preserve">, REIKALAVIMAI </w:t>
      </w:r>
    </w:p>
    <w:p w14:paraId="7779C94E" w14:textId="6F3B9907" w:rsidR="00AF5CCC" w:rsidRPr="0006497B" w:rsidRDefault="00AF5CCC" w:rsidP="00AF5CCC">
      <w:pPr>
        <w:pStyle w:val="Sraopastraipa"/>
        <w:numPr>
          <w:ilvl w:val="1"/>
          <w:numId w:val="1"/>
        </w:numPr>
        <w:tabs>
          <w:tab w:val="left" w:pos="567"/>
        </w:tabs>
        <w:spacing w:before="60" w:after="60"/>
        <w:rPr>
          <w:rStyle w:val="PavadinimasDiagrama"/>
          <w:rFonts w:ascii="Times New Roman" w:eastAsiaTheme="minorHAnsi" w:hAnsi="Times New Roman" w:cs="Times New Roman"/>
          <w:color w:val="808080" w:themeColor="background1" w:themeShade="80"/>
          <w:spacing w:val="0"/>
          <w:kern w:val="0"/>
          <w:sz w:val="24"/>
          <w:szCs w:val="24"/>
          <w:highlight w:val="lightGray"/>
          <w:lang w:eastAsia="en-US"/>
        </w:rPr>
      </w:pPr>
      <w:bookmarkStart w:id="0" w:name="_Hlk157497865"/>
      <w:bookmarkStart w:id="1" w:name="_Hlk157499161"/>
      <w:r w:rsidRPr="0006497B">
        <w:rPr>
          <w:rFonts w:ascii="Times New Roman" w:hAnsi="Times New Roman" w:cs="Times New Roman"/>
          <w:lang w:val="lt-LT"/>
        </w:rPr>
        <w:t>Pirkimo objekto aprašymas:</w:t>
      </w:r>
      <w:r w:rsidRPr="0006497B">
        <w:rPr>
          <w:rStyle w:val="PavadinimasDiagrama"/>
          <w:rFonts w:ascii="Times New Roman" w:hAnsi="Times New Roman" w:cs="Times New Roman"/>
          <w:sz w:val="24"/>
          <w:szCs w:val="24"/>
        </w:rPr>
        <w:t xml:space="preserve"> </w:t>
      </w:r>
      <w:bookmarkEnd w:id="0"/>
      <w:r w:rsidR="00BA1531" w:rsidRPr="0006497B">
        <w:rPr>
          <w:rStyle w:val="PavadinimasDiagrama"/>
          <w:rFonts w:ascii="Times New Roman" w:hAnsi="Times New Roman" w:cs="Times New Roman"/>
          <w:sz w:val="24"/>
          <w:szCs w:val="24"/>
        </w:rPr>
        <w:t>Uždaro perėjimo (kryptinio pragręžimo, prakalimo) darbai</w:t>
      </w:r>
      <w:r w:rsidR="00113106">
        <w:rPr>
          <w:rStyle w:val="PavadinimasDiagrama"/>
          <w:rFonts w:ascii="Times New Roman" w:hAnsi="Times New Roman" w:cs="Times New Roman"/>
          <w:sz w:val="24"/>
          <w:szCs w:val="24"/>
        </w:rPr>
        <w:t xml:space="preserve"> panaudojant tam skirtą įrangą.</w:t>
      </w:r>
    </w:p>
    <w:p w14:paraId="162CAD74" w14:textId="08DCD8FC" w:rsidR="00AF5CCC" w:rsidRPr="0006497B" w:rsidRDefault="00AF5CCC" w:rsidP="00AF5CCC">
      <w:pPr>
        <w:pStyle w:val="Sraopastraipa"/>
        <w:numPr>
          <w:ilvl w:val="1"/>
          <w:numId w:val="1"/>
        </w:numPr>
        <w:tabs>
          <w:tab w:val="left" w:pos="567"/>
        </w:tabs>
        <w:spacing w:before="60" w:after="60"/>
        <w:rPr>
          <w:rFonts w:ascii="Times New Roman" w:hAnsi="Times New Roman" w:cs="Times New Roman"/>
          <w:lang w:val="lt-LT"/>
        </w:rPr>
      </w:pPr>
      <w:r w:rsidRPr="0006497B">
        <w:rPr>
          <w:rStyle w:val="PavadinimasDiagrama"/>
          <w:rFonts w:ascii="Times New Roman" w:hAnsi="Times New Roman" w:cs="Times New Roman"/>
          <w:sz w:val="24"/>
          <w:szCs w:val="24"/>
        </w:rPr>
        <w:t xml:space="preserve">Darbų atlikimo vieta - </w:t>
      </w:r>
      <w:r w:rsidR="00A4038C" w:rsidRPr="0006497B">
        <w:rPr>
          <w:rStyle w:val="PavadinimasDiagrama"/>
          <w:rFonts w:ascii="Times New Roman" w:hAnsi="Times New Roman" w:cs="Times New Roman"/>
          <w:sz w:val="24"/>
          <w:szCs w:val="24"/>
        </w:rPr>
        <w:t>Kelių statybos, priežiūros ir modernizavimo darbų objektai. Tiksli darbų teikimo vieta derinama atskirų užsakymų metu. Paslaugų teikimo vietos pagal Lietuvos administracines apskritis (1pav.):</w:t>
      </w:r>
    </w:p>
    <w:p w14:paraId="1BFB6E54" w14:textId="17C457BF" w:rsidR="00A4038C" w:rsidRPr="0006497B" w:rsidRDefault="00A4038C" w:rsidP="00A4038C">
      <w:pPr>
        <w:pStyle w:val="Sraopastraipa"/>
        <w:tabs>
          <w:tab w:val="left" w:pos="567"/>
        </w:tabs>
        <w:spacing w:before="60" w:after="60"/>
        <w:ind w:left="0"/>
        <w:jc w:val="center"/>
        <w:rPr>
          <w:rFonts w:ascii="Times New Roman" w:hAnsi="Times New Roman" w:cs="Times New Roman"/>
          <w:lang w:val="lt-LT"/>
        </w:rPr>
      </w:pPr>
      <w:r w:rsidRPr="0006497B">
        <w:rPr>
          <w:noProof/>
          <w:lang w:val="lt-LT"/>
        </w:rPr>
        <w:drawing>
          <wp:inline distT="0" distB="0" distL="0" distR="0" wp14:anchorId="6266FBF2" wp14:editId="23DC70A5">
            <wp:extent cx="4498576" cy="3657600"/>
            <wp:effectExtent l="0" t="0" r="0" b="0"/>
            <wp:docPr id="67937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7550" cy="3664897"/>
                    </a:xfrm>
                    <a:prstGeom prst="rect">
                      <a:avLst/>
                    </a:prstGeom>
                    <a:noFill/>
                    <a:ln>
                      <a:noFill/>
                    </a:ln>
                  </pic:spPr>
                </pic:pic>
              </a:graphicData>
            </a:graphic>
          </wp:inline>
        </w:drawing>
      </w:r>
    </w:p>
    <w:p w14:paraId="623439B0" w14:textId="77777777" w:rsidR="00A4038C" w:rsidRPr="0006497B" w:rsidRDefault="00A4038C" w:rsidP="00A4038C">
      <w:pPr>
        <w:widowControl w:val="0"/>
        <w:kinsoku w:val="0"/>
        <w:overflowPunct w:val="0"/>
        <w:autoSpaceDE w:val="0"/>
        <w:autoSpaceDN w:val="0"/>
        <w:adjustRightInd w:val="0"/>
        <w:spacing w:before="198"/>
        <w:ind w:left="2502" w:right="2503"/>
        <w:jc w:val="center"/>
        <w:rPr>
          <w:rFonts w:cstheme="minorHAnsi"/>
          <w:b/>
          <w:bCs/>
          <w:spacing w:val="-5"/>
        </w:rPr>
      </w:pPr>
      <w:r w:rsidRPr="0006497B">
        <w:rPr>
          <w:rFonts w:cstheme="minorHAnsi"/>
          <w:b/>
          <w:bCs/>
        </w:rPr>
        <w:t>1</w:t>
      </w:r>
      <w:r w:rsidRPr="0006497B">
        <w:rPr>
          <w:rFonts w:cstheme="minorHAnsi"/>
          <w:b/>
          <w:bCs/>
          <w:spacing w:val="-6"/>
        </w:rPr>
        <w:t xml:space="preserve"> </w:t>
      </w:r>
      <w:r w:rsidRPr="0006497B">
        <w:rPr>
          <w:rFonts w:cstheme="minorHAnsi"/>
          <w:b/>
          <w:bCs/>
        </w:rPr>
        <w:t>pav.</w:t>
      </w:r>
      <w:r w:rsidRPr="0006497B">
        <w:rPr>
          <w:rFonts w:cstheme="minorHAnsi"/>
          <w:b/>
          <w:bCs/>
          <w:spacing w:val="-5"/>
        </w:rPr>
        <w:t xml:space="preserve"> </w:t>
      </w:r>
      <w:r w:rsidRPr="0006497B">
        <w:rPr>
          <w:rFonts w:cstheme="minorHAnsi"/>
          <w:spacing w:val="-5"/>
        </w:rPr>
        <w:t xml:space="preserve">Lietuvos </w:t>
      </w:r>
      <w:r w:rsidRPr="0006497B">
        <w:rPr>
          <w:rFonts w:cstheme="minorHAnsi"/>
        </w:rPr>
        <w:t>Administracinės apskritys</w:t>
      </w:r>
    </w:p>
    <w:p w14:paraId="7A2A86A7" w14:textId="77777777" w:rsidR="00A4038C" w:rsidRPr="0006497B" w:rsidRDefault="00A4038C" w:rsidP="00A4038C">
      <w:pPr>
        <w:pStyle w:val="Sraopastraipa"/>
        <w:tabs>
          <w:tab w:val="left" w:pos="567"/>
        </w:tabs>
        <w:spacing w:before="60" w:after="60"/>
        <w:ind w:left="0"/>
        <w:jc w:val="center"/>
        <w:rPr>
          <w:rFonts w:ascii="Times New Roman" w:hAnsi="Times New Roman" w:cs="Times New Roman"/>
          <w:lang w:val="lt-LT"/>
        </w:rPr>
      </w:pPr>
    </w:p>
    <w:p w14:paraId="26A851D7" w14:textId="67FE25C2" w:rsidR="0043044C" w:rsidRPr="0006497B" w:rsidRDefault="00BF6BF7" w:rsidP="003F20CB">
      <w:pPr>
        <w:pStyle w:val="Sraopastraipa"/>
        <w:numPr>
          <w:ilvl w:val="1"/>
          <w:numId w:val="1"/>
        </w:numPr>
        <w:tabs>
          <w:tab w:val="left" w:pos="567"/>
        </w:tabs>
        <w:spacing w:before="60" w:after="60"/>
        <w:ind w:left="0" w:firstLine="0"/>
        <w:rPr>
          <w:rFonts w:ascii="Times New Roman" w:hAnsi="Times New Roman" w:cs="Times New Roman"/>
          <w:lang w:val="lt-LT"/>
        </w:rPr>
      </w:pPr>
      <w:r w:rsidRPr="0006497B">
        <w:rPr>
          <w:rFonts w:ascii="Times New Roman" w:hAnsi="Times New Roman" w:cs="Times New Roman"/>
          <w:lang w:val="lt-LT"/>
        </w:rPr>
        <w:t xml:space="preserve">Pirkimo objektas </w:t>
      </w:r>
      <w:bookmarkStart w:id="2" w:name="_Hlk157499367"/>
      <w:bookmarkEnd w:id="1"/>
      <w:sdt>
        <w:sdtPr>
          <w:rPr>
            <w:rFonts w:ascii="Times New Roman" w:hAnsi="Times New Roman" w:cs="Times New Roman"/>
            <w:lang w:val="lt-LT"/>
          </w:rPr>
          <w:alias w:val="Skaidomas/neskaidomas"/>
          <w:tag w:val="Skaidomas/neskaidomas"/>
          <w:id w:val="1859618422"/>
          <w:placeholder>
            <w:docPart w:val="D2693AE2958D40AB8226CDC21C953B2D"/>
          </w:placeholder>
          <w:comboBox>
            <w:listItem w:value="Pasirinkite elementą."/>
            <w:listItem w:displayText="į pirkimo dalis neskaidomas." w:value="į pirkimo dalis neskaidomas."/>
            <w:listItem w:displayText="skaidomas į pirkimo dalis:" w:value="skaidomas į pirkimo dalis:"/>
          </w:comboBox>
        </w:sdtPr>
        <w:sdtContent>
          <w:r w:rsidR="00BA1531" w:rsidRPr="0006497B">
            <w:rPr>
              <w:rFonts w:ascii="Times New Roman" w:hAnsi="Times New Roman" w:cs="Times New Roman"/>
              <w:lang w:val="lt-LT"/>
            </w:rPr>
            <w:t>skaidomas į pirkimo dalis:</w:t>
          </w:r>
        </w:sdtContent>
      </w:sdt>
      <w:bookmarkEnd w:id="2"/>
    </w:p>
    <w:p w14:paraId="42632D35" w14:textId="29126A9B" w:rsidR="00506C5E" w:rsidRPr="0006497B" w:rsidRDefault="00506C5E"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06497B">
        <w:rPr>
          <w:rFonts w:ascii="Times New Roman" w:hAnsi="Times New Roman" w:cs="Times New Roman"/>
          <w:bCs/>
          <w:iCs/>
          <w:lang w:val="lt-LT"/>
        </w:rPr>
        <w:t xml:space="preserve">Pirma pirkimo dalis - </w:t>
      </w:r>
      <w:sdt>
        <w:sdtPr>
          <w:rPr>
            <w:rStyle w:val="PavadinimasDiagrama"/>
            <w:rFonts w:ascii="Times New Roman" w:hAnsi="Times New Roman" w:cs="Times New Roman"/>
            <w:sz w:val="24"/>
            <w:szCs w:val="24"/>
          </w:rPr>
          <w:alias w:val="pirkimo dalies pavadinimas"/>
          <w:tag w:val="pirkimo dalies pavadinimas"/>
          <w:id w:val="-1353248271"/>
          <w:placeholder>
            <w:docPart w:val="6FC2348E3894412D8B2B66C6B62E5E64"/>
          </w:placeholder>
        </w:sdtPr>
        <w:sdtEndPr>
          <w:rPr>
            <w:rStyle w:val="Numatytasispastraiposriftas"/>
            <w:rFonts w:eastAsiaTheme="minorHAnsi"/>
            <w:spacing w:val="0"/>
            <w:kern w:val="0"/>
            <w:lang w:val="en-US" w:eastAsia="en-US"/>
          </w:rPr>
        </w:sdtEndPr>
        <w:sdtContent>
          <w:r w:rsidR="00BA1531" w:rsidRPr="0006497B">
            <w:rPr>
              <w:rStyle w:val="PavadinimasDiagrama"/>
              <w:rFonts w:ascii="Times New Roman" w:hAnsi="Times New Roman" w:cs="Times New Roman"/>
              <w:sz w:val="24"/>
              <w:szCs w:val="24"/>
            </w:rPr>
            <w:t>„Uždaro perėjimo (kryptinio pragręžimo, prakalimo) darbai Vilniaus ir Utenos apskrityse“. Maksimali sutarties vertė – 60 000,00 Eur be PVM</w:t>
          </w:r>
        </w:sdtContent>
      </w:sdt>
    </w:p>
    <w:p w14:paraId="0AB8164B" w14:textId="385087E2" w:rsidR="00BA1531" w:rsidRPr="0006497B" w:rsidRDefault="00506C5E"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06497B">
        <w:rPr>
          <w:rFonts w:ascii="Times New Roman" w:hAnsi="Times New Roman" w:cs="Times New Roman"/>
          <w:bCs/>
          <w:iCs/>
          <w:lang w:val="lt-LT"/>
        </w:rPr>
        <w:t>Antra pirkimo dalis</w:t>
      </w:r>
      <w:r w:rsidR="00BA1531" w:rsidRPr="0006497B">
        <w:rPr>
          <w:rFonts w:ascii="Times New Roman" w:hAnsi="Times New Roman" w:cs="Times New Roman"/>
          <w:bCs/>
          <w:iCs/>
          <w:lang w:val="lt-LT"/>
        </w:rPr>
        <w:t xml:space="preserve">- </w:t>
      </w:r>
      <w:sdt>
        <w:sdtPr>
          <w:rPr>
            <w:rStyle w:val="PavadinimasDiagrama"/>
            <w:rFonts w:ascii="Times New Roman" w:hAnsi="Times New Roman" w:cs="Times New Roman"/>
            <w:sz w:val="24"/>
            <w:szCs w:val="24"/>
          </w:rPr>
          <w:alias w:val="Pirkimo dalies pavadinimas"/>
          <w:tag w:val="Pirkimo dalies pavadinimas"/>
          <w:id w:val="1803650042"/>
          <w:placeholder>
            <w:docPart w:val="73C4506FAB944E78856F642FE0F65926"/>
          </w:placeholder>
        </w:sdtPr>
        <w:sdtEndPr>
          <w:rPr>
            <w:rStyle w:val="Numatytasispastraiposriftas"/>
            <w:rFonts w:eastAsiaTheme="minorHAnsi"/>
            <w:spacing w:val="0"/>
            <w:kern w:val="0"/>
            <w:lang w:val="en-US" w:eastAsia="en-US"/>
          </w:rPr>
        </w:sdtEndPr>
        <w:sdtContent>
          <w:r w:rsidR="00BA1531" w:rsidRPr="0006497B">
            <w:rPr>
              <w:rStyle w:val="PavadinimasDiagrama"/>
              <w:rFonts w:ascii="Times New Roman" w:hAnsi="Times New Roman" w:cs="Times New Roman"/>
              <w:sz w:val="24"/>
              <w:szCs w:val="24"/>
            </w:rPr>
            <w:t>„Uždaro perėjimo (kryptinio pragręžimo, prakalimo) darbai Šiaulių ir Panevėžio apskrityse“. Maksimali sutarties vertė – 60 000,00 Eur be PVM</w:t>
          </w:r>
        </w:sdtContent>
      </w:sdt>
    </w:p>
    <w:p w14:paraId="3FE8625C" w14:textId="2591D7F9" w:rsidR="00BA1531" w:rsidRPr="0006497B" w:rsidRDefault="00BA1531"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06497B">
        <w:rPr>
          <w:rFonts w:ascii="Times New Roman" w:hAnsi="Times New Roman" w:cs="Times New Roman"/>
          <w:bCs/>
          <w:iCs/>
          <w:lang w:val="lt-LT"/>
        </w:rPr>
        <w:t xml:space="preserve"> Trečia pirkimo dalis - „Uždaro perėjimo (kryptinio pragręžimo, prakalimo) darbai Kauno, Marijampolės ir Alytaus apskrityse“. Maksimali sutarties vertė – 60 000,00 Eur be PVM</w:t>
      </w:r>
    </w:p>
    <w:p w14:paraId="71CA2CEF" w14:textId="6370037C" w:rsidR="00506C5E" w:rsidRPr="0006497B" w:rsidRDefault="00506C5E"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06497B">
        <w:rPr>
          <w:rFonts w:ascii="Times New Roman" w:hAnsi="Times New Roman" w:cs="Times New Roman"/>
          <w:bCs/>
          <w:iCs/>
          <w:lang w:val="lt-LT"/>
        </w:rPr>
        <w:t xml:space="preserve"> </w:t>
      </w:r>
      <w:r w:rsidR="00BA1531" w:rsidRPr="0006497B">
        <w:rPr>
          <w:rFonts w:ascii="Times New Roman" w:hAnsi="Times New Roman" w:cs="Times New Roman"/>
          <w:bCs/>
          <w:iCs/>
          <w:lang w:val="lt-LT"/>
        </w:rPr>
        <w:t xml:space="preserve">Ketvirta pirkimo dalis </w:t>
      </w:r>
      <w:r w:rsidRPr="0006497B">
        <w:rPr>
          <w:rFonts w:ascii="Times New Roman" w:hAnsi="Times New Roman" w:cs="Times New Roman"/>
          <w:bCs/>
          <w:iCs/>
          <w:lang w:val="lt-LT"/>
        </w:rPr>
        <w:t xml:space="preserve">- </w:t>
      </w:r>
      <w:sdt>
        <w:sdtPr>
          <w:rPr>
            <w:rStyle w:val="PavadinimasDiagrama"/>
            <w:rFonts w:ascii="Times New Roman" w:hAnsi="Times New Roman" w:cs="Times New Roman"/>
            <w:sz w:val="24"/>
            <w:szCs w:val="24"/>
          </w:rPr>
          <w:alias w:val="Pirkimo dalies pavadinimas"/>
          <w:tag w:val="Pirkimo dalies pavadinimas"/>
          <w:id w:val="769895472"/>
          <w:placeholder>
            <w:docPart w:val="99013BC71C98438685065ECFE29A3C6B"/>
          </w:placeholder>
        </w:sdtPr>
        <w:sdtEndPr>
          <w:rPr>
            <w:rStyle w:val="Numatytasispastraiposriftas"/>
            <w:rFonts w:eastAsiaTheme="minorHAnsi"/>
            <w:spacing w:val="0"/>
            <w:kern w:val="0"/>
            <w:lang w:val="en-US" w:eastAsia="en-US"/>
          </w:rPr>
        </w:sdtEndPr>
        <w:sdtContent>
          <w:r w:rsidR="00BA1531" w:rsidRPr="0006497B">
            <w:rPr>
              <w:rStyle w:val="PavadinimasDiagrama"/>
              <w:rFonts w:ascii="Times New Roman" w:hAnsi="Times New Roman" w:cs="Times New Roman"/>
              <w:sz w:val="24"/>
              <w:szCs w:val="24"/>
            </w:rPr>
            <w:t>Uždaro perėjimo (kryptinio pragręžimo, prakalimo) darbai Klaipėdos, Telšių ir Tauragės apskrityse“. Maksimali sutarties vertė – 40 000,00 Eur be PVM</w:t>
          </w:r>
        </w:sdtContent>
      </w:sdt>
    </w:p>
    <w:p w14:paraId="79400DE4" w14:textId="32E2ADD4" w:rsidR="00EC31DA" w:rsidRPr="0006497B" w:rsidRDefault="00B652BC" w:rsidP="002629E3">
      <w:pPr>
        <w:pStyle w:val="Sraopastraipa"/>
        <w:numPr>
          <w:ilvl w:val="1"/>
          <w:numId w:val="1"/>
        </w:numPr>
        <w:ind w:left="0" w:firstLine="0"/>
        <w:rPr>
          <w:rFonts w:ascii="Times New Roman" w:hAnsi="Times New Roman" w:cs="Times New Roman"/>
          <w:bCs/>
          <w:iCs/>
          <w:lang w:val="lt-LT"/>
        </w:rPr>
      </w:pPr>
      <w:r w:rsidRPr="0006497B">
        <w:rPr>
          <w:rFonts w:ascii="Times New Roman" w:hAnsi="Times New Roman" w:cs="Times New Roman"/>
          <w:bCs/>
          <w:iCs/>
          <w:lang w:val="lt-LT"/>
        </w:rPr>
        <w:lastRenderedPageBreak/>
        <w:t xml:space="preserve">Minimalūs reikalavimai pirkimo objektui pateikti techninės specifikacijos prieduose Nr. 1 ir Nr. 2 </w:t>
      </w:r>
    </w:p>
    <w:p w14:paraId="0886EFBA" w14:textId="64EF935F" w:rsidR="00B652BC" w:rsidRPr="0006497B" w:rsidRDefault="00B652BC" w:rsidP="00B652BC">
      <w:pPr>
        <w:numPr>
          <w:ilvl w:val="1"/>
          <w:numId w:val="1"/>
        </w:numPr>
        <w:tabs>
          <w:tab w:val="left" w:pos="567"/>
        </w:tabs>
        <w:ind w:left="0" w:firstLine="0"/>
        <w:contextualSpacing/>
        <w:jc w:val="both"/>
        <w:rPr>
          <w:rFonts w:eastAsia="Calibri" w:cstheme="minorHAnsi"/>
        </w:rPr>
      </w:pPr>
      <w:r w:rsidRPr="0006497B">
        <w:rPr>
          <w:rFonts w:eastAsia="Calibri" w:cstheme="minorHAnsi"/>
        </w:rPr>
        <w:t xml:space="preserve">Rangovas pirkimo pasiūlyme pateikia 1 bėginio metro uždaro pragręžimo/prakalimo įkainį, </w:t>
      </w:r>
      <w:r w:rsidRPr="0006497B">
        <w:rPr>
          <w:rFonts w:eastAsia="Calibri" w:cstheme="minorHAnsi"/>
          <w:color w:val="ED0000"/>
        </w:rPr>
        <w:t>įskaičiuodamas</w:t>
      </w:r>
      <w:r w:rsidRPr="0006497B">
        <w:rPr>
          <w:rFonts w:eastAsia="Calibri" w:cstheme="minorHAnsi"/>
        </w:rPr>
        <w:t xml:space="preserve"> vamzdžio kainą (standartas LST EN 61386-24, techniniai reikalavimai priede Nr. 2), atitinkamam pragręžiamo/prakalamo vamzdžio diametrui (mm):</w:t>
      </w:r>
    </w:p>
    <w:p w14:paraId="3BA75650" w14:textId="77777777" w:rsidR="00B652BC" w:rsidRPr="0006497B" w:rsidRDefault="00B652BC" w:rsidP="00B652BC">
      <w:pPr>
        <w:tabs>
          <w:tab w:val="left" w:pos="567"/>
        </w:tabs>
        <w:jc w:val="both"/>
        <w:rPr>
          <w:rFonts w:eastAsia="Calibri" w:cstheme="minorHAnsi"/>
        </w:rPr>
      </w:pPr>
      <w:r w:rsidRPr="0006497B">
        <w:rPr>
          <w:rFonts w:eastAsia="Calibri" w:cstheme="minorHAnsi"/>
        </w:rPr>
        <w:t>Uždaram Pragręžimui:</w:t>
      </w:r>
    </w:p>
    <w:p w14:paraId="1DA70731"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Nuo 0 mm iki 63 mm vamzdžiui</w:t>
      </w:r>
    </w:p>
    <w:p w14:paraId="2BCBAB42"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75 mm vamzdžiui</w:t>
      </w:r>
    </w:p>
    <w:p w14:paraId="3F75CF41"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110 mm vamzdžiui</w:t>
      </w:r>
    </w:p>
    <w:p w14:paraId="259CC702" w14:textId="77777777" w:rsidR="00B652BC" w:rsidRPr="0006497B" w:rsidRDefault="00B652BC" w:rsidP="00B652BC">
      <w:pPr>
        <w:tabs>
          <w:tab w:val="left" w:pos="567"/>
        </w:tabs>
        <w:jc w:val="both"/>
        <w:rPr>
          <w:rFonts w:eastAsia="Calibri" w:cstheme="minorHAnsi"/>
        </w:rPr>
      </w:pPr>
      <w:r w:rsidRPr="0006497B">
        <w:rPr>
          <w:rFonts w:eastAsia="Calibri" w:cstheme="minorHAnsi"/>
        </w:rPr>
        <w:t>Uždaram Prakalimui:</w:t>
      </w:r>
    </w:p>
    <w:p w14:paraId="0A8B5BC4"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 xml:space="preserve"> Nuo 0 mm iki 63 mm vamzdžiui</w:t>
      </w:r>
    </w:p>
    <w:p w14:paraId="1F4C1EFC"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75 mm vamzdžiui</w:t>
      </w:r>
    </w:p>
    <w:p w14:paraId="464D668A" w14:textId="77777777" w:rsidR="00B652BC" w:rsidRPr="0006497B" w:rsidRDefault="00B652BC" w:rsidP="00B652BC">
      <w:pPr>
        <w:numPr>
          <w:ilvl w:val="0"/>
          <w:numId w:val="22"/>
        </w:numPr>
        <w:tabs>
          <w:tab w:val="left" w:pos="567"/>
        </w:tabs>
        <w:ind w:left="0" w:firstLine="0"/>
        <w:contextualSpacing/>
        <w:jc w:val="both"/>
        <w:rPr>
          <w:rFonts w:eastAsia="Calibri" w:cstheme="minorHAnsi"/>
          <w:lang w:eastAsia="en-US"/>
        </w:rPr>
      </w:pPr>
      <w:r w:rsidRPr="0006497B">
        <w:rPr>
          <w:rFonts w:eastAsia="Calibri" w:cstheme="minorHAnsi"/>
          <w:lang w:eastAsia="en-US"/>
        </w:rPr>
        <w:t>110 mm vamzdžiui</w:t>
      </w:r>
    </w:p>
    <w:p w14:paraId="7E1D310D" w14:textId="6FDA0D26"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Reikiamos technikos, įrangos, medžiagų, vamzdžių ir operatorių transportavimu į užsakovo nurodytą objektą rūpinasi Rangovas</w:t>
      </w:r>
      <w:r w:rsidR="00766819">
        <w:rPr>
          <w:rFonts w:eastAsia="Calibri" w:cstheme="minorHAnsi"/>
          <w:lang w:eastAsia="en-US"/>
        </w:rPr>
        <w:t>, šios sąnaudos tenka Rangovui.</w:t>
      </w:r>
    </w:p>
    <w:p w14:paraId="563BFBA0" w14:textId="76F3EAFD"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Prakalamą/pragręžiamą vamzdį pateikia Rangovas (pagal priede Nr. 2 pateiktus techninius vamzdžio reikalavimus)</w:t>
      </w:r>
      <w:r w:rsidR="00766819">
        <w:rPr>
          <w:rFonts w:eastAsia="Calibri" w:cstheme="minorHAnsi"/>
          <w:lang w:eastAsia="en-US"/>
        </w:rPr>
        <w:t>, šios sąnaudos tenka Rangovui.</w:t>
      </w:r>
    </w:p>
    <w:p w14:paraId="56311B77" w14:textId="77777777"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Rangovas darbus atlieka su savo technika, įranga ir operatoriais.</w:t>
      </w:r>
    </w:p>
    <w:p w14:paraId="34F7851D" w14:textId="5D06ABC6"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Į pirkimo pasiūlyme pateiktą įkainį (1 bėginio metro), Rangovas įskaičiuoja įleidžiamo vamzdžio (pagal priede Nr. 2 pateiktus techninius vamzdžio reikalavimus), technikos ir medžiagų pristatymo/grąžinimo, operatoriaus/operatorių darbo</w:t>
      </w:r>
      <w:r w:rsidR="009D3EFC">
        <w:rPr>
          <w:rFonts w:eastAsia="Calibri" w:cstheme="minorHAnsi"/>
          <w:lang w:eastAsia="en-US"/>
        </w:rPr>
        <w:t xml:space="preserve"> ir atvykimo išvykimo į/iš objekto</w:t>
      </w:r>
      <w:r w:rsidRPr="0006497B">
        <w:rPr>
          <w:rFonts w:eastAsia="Calibri" w:cstheme="minorHAnsi"/>
          <w:lang w:eastAsia="en-US"/>
        </w:rPr>
        <w:t>, kuro ir eksploatacinių skysčių, bentonito ir panašias sąnaudas susijusias su Darbų atlikimu.</w:t>
      </w:r>
    </w:p>
    <w:p w14:paraId="1CE08056" w14:textId="7DB6F3DE" w:rsidR="00B652BC" w:rsidRPr="0006497B" w:rsidRDefault="00B652BC" w:rsidP="009C6A0E">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Objekto paruošimu darbui (prieduobių iškasimu ir užkasimu) rūpinasi Užsakovas, šios sąnaudos tenka Užsakovui.</w:t>
      </w:r>
    </w:p>
    <w:p w14:paraId="7CB9C10E" w14:textId="027CD5EB" w:rsidR="00801BF2" w:rsidRPr="0006497B"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6497B">
        <w:rPr>
          <w:rFonts w:ascii="Times New Roman" w:hAnsi="Times New Roman" w:cs="Times New Roman"/>
          <w:b/>
          <w:lang w:val="lt-LT"/>
        </w:rPr>
        <w:t>SUTARTINIŲ ĮSIPAREIGOJIMŲ VYKDYMO TVARKA</w:t>
      </w:r>
      <w:r w:rsidR="00553815" w:rsidRPr="0006497B">
        <w:rPr>
          <w:rFonts w:ascii="Times New Roman" w:hAnsi="Times New Roman" w:cs="Times New Roman"/>
          <w:b/>
          <w:lang w:val="lt-LT"/>
        </w:rPr>
        <w:t xml:space="preserve"> IR TERMINAI</w:t>
      </w:r>
    </w:p>
    <w:p w14:paraId="2449CD26" w14:textId="695958BE" w:rsidR="006049AD" w:rsidRPr="0006497B" w:rsidRDefault="006049AD" w:rsidP="00430BC2">
      <w:pPr>
        <w:pStyle w:val="Sraopastraipa"/>
        <w:numPr>
          <w:ilvl w:val="1"/>
          <w:numId w:val="1"/>
        </w:numPr>
        <w:suppressAutoHyphens/>
        <w:spacing w:line="276" w:lineRule="auto"/>
        <w:ind w:left="0" w:firstLine="0"/>
        <w:jc w:val="both"/>
        <w:rPr>
          <w:rFonts w:ascii="Times New Roman" w:eastAsia="Arial Unicode MS" w:hAnsi="Times New Roman" w:cs="Times New Roman"/>
          <w:lang w:val="lt-LT"/>
        </w:rPr>
      </w:pPr>
      <w:r w:rsidRPr="0006497B">
        <w:rPr>
          <w:rFonts w:ascii="Times New Roman" w:eastAsia="Arial Unicode MS" w:hAnsi="Times New Roman" w:cs="Times New Roman"/>
          <w:lang w:val="lt-LT"/>
        </w:rPr>
        <w:t xml:space="preserve">Darbai turi būti </w:t>
      </w:r>
      <w:r w:rsidR="00B652BC" w:rsidRPr="0006497B">
        <w:rPr>
          <w:rFonts w:ascii="Times New Roman" w:eastAsia="Arial Unicode MS" w:hAnsi="Times New Roman" w:cs="Times New Roman"/>
          <w:lang w:val="lt-LT"/>
        </w:rPr>
        <w:t xml:space="preserve">pradėti </w:t>
      </w:r>
      <w:r w:rsidRPr="0006497B">
        <w:rPr>
          <w:rFonts w:ascii="Times New Roman" w:eastAsia="Arial Unicode MS" w:hAnsi="Times New Roman" w:cs="Times New Roman"/>
          <w:lang w:val="lt-LT"/>
        </w:rPr>
        <w:t xml:space="preserve">atlikti per </w:t>
      </w:r>
      <w:r w:rsidR="005D473F" w:rsidRPr="0006497B">
        <w:rPr>
          <w:rFonts w:ascii="Times New Roman" w:hAnsi="Times New Roman" w:cs="Times New Roman"/>
          <w:lang w:val="lt-LT"/>
        </w:rPr>
        <w:t xml:space="preserve">5 darbo deinas </w:t>
      </w:r>
      <w:r w:rsidRPr="0006497B">
        <w:rPr>
          <w:rFonts w:ascii="Times New Roman" w:eastAsia="Arial Unicode MS" w:hAnsi="Times New Roman" w:cs="Times New Roman"/>
          <w:lang w:val="lt-LT"/>
        </w:rPr>
        <w:t xml:space="preserve">nuo užsakymo pateikimo dienos, nebent užsakyme nurodomas kitas Darbų atlikimo terminas. Darbų užsakymai gali būti teikiami ne ilgiau kaip </w:t>
      </w:r>
      <w:r w:rsidR="00B652BC" w:rsidRPr="0006497B">
        <w:rPr>
          <w:rFonts w:ascii="Times New Roman" w:hAnsi="Times New Roman" w:cs="Times New Roman"/>
          <w:lang w:val="lt-LT"/>
        </w:rPr>
        <w:t>12 mėnesių</w:t>
      </w:r>
      <w:r w:rsidRPr="0006497B">
        <w:rPr>
          <w:rFonts w:ascii="Times New Roman" w:eastAsia="Arial Unicode MS" w:hAnsi="Times New Roman" w:cs="Times New Roman"/>
          <w:lang w:val="lt-LT"/>
        </w:rPr>
        <w:t xml:space="preserve"> nuo Sutarties įsigaliojimo dienos, bet ne ilgiau iki bus nupirkta Darbų už maksimalią Sutarties sumą.</w:t>
      </w:r>
      <w:r w:rsidR="00B652BC" w:rsidRPr="0006497B">
        <w:rPr>
          <w:rFonts w:ascii="Times New Roman" w:eastAsia="Arial Unicode MS" w:hAnsi="Times New Roman" w:cs="Times New Roman"/>
          <w:lang w:val="lt-LT"/>
        </w:rPr>
        <w:t xml:space="preserve"> Jeigu </w:t>
      </w:r>
      <w:r w:rsidR="0006497B" w:rsidRPr="0006497B">
        <w:rPr>
          <w:rFonts w:ascii="Times New Roman" w:eastAsia="Arial Unicode MS" w:hAnsi="Times New Roman" w:cs="Times New Roman"/>
          <w:lang w:val="lt-LT"/>
        </w:rPr>
        <w:t>sutarties galiojimo</w:t>
      </w:r>
      <w:r w:rsidR="00B652BC" w:rsidRPr="0006497B">
        <w:rPr>
          <w:rFonts w:ascii="Times New Roman" w:eastAsia="Arial Unicode MS" w:hAnsi="Times New Roman" w:cs="Times New Roman"/>
          <w:lang w:val="lt-LT"/>
        </w:rPr>
        <w:t xml:space="preserve"> metu nėra išperkama Darbų už maksimalią Sutarties vertę, bendras Darbų teikimo terminas automatiškai pratęsiamas 12 mėnesių terminui. Automatinio pratęsimo sąlyga galioja 2 (du) kartus. Šalys turi teisę atsisakyti pratęsti bendrą Darbų teikimo terminą, apie tai raštu informavus kitą šalį 60 (šešiasdešimt) dienų iki bendro Darbų teikimo termino pabaigos. Visais atvejais bendras Darbų teikimo terminas negali būti ilgesnis  kaip 36 mėnesiai.</w:t>
      </w:r>
    </w:p>
    <w:p w14:paraId="51C8B4FB" w14:textId="579412F3" w:rsidR="00B652BC" w:rsidRPr="0006497B" w:rsidRDefault="00B652BC" w:rsidP="00430BC2">
      <w:pPr>
        <w:pStyle w:val="Sraopastraipa"/>
        <w:numPr>
          <w:ilvl w:val="1"/>
          <w:numId w:val="1"/>
        </w:numPr>
        <w:ind w:left="0" w:firstLine="0"/>
        <w:rPr>
          <w:rFonts w:ascii="Times New Roman" w:eastAsia="Arial Unicode MS" w:hAnsi="Times New Roman" w:cs="Times New Roman"/>
          <w:lang w:val="lt-LT"/>
        </w:rPr>
      </w:pPr>
      <w:r w:rsidRPr="0006497B">
        <w:rPr>
          <w:rFonts w:ascii="Times New Roman" w:eastAsia="Arial Unicode MS" w:hAnsi="Times New Roman" w:cs="Times New Roman"/>
          <w:lang w:val="lt-LT"/>
        </w:rPr>
        <w:t>Darbai bus užsakinėjami pagal faktinį Pirkėjo poreikį. Pirkimo objekto kiekis yra preliminarus ir gali kisti priklausomai nuo Pirkėjo poreikio, t. y. būti mažesnis ar didesnis nei nurodytas. Pirkėjas neįsipareigoja išpirkti visos pirkimo daliai numatytos Sutarties sumos per visą Sutarties galiojimo laikotarpį.</w:t>
      </w:r>
    </w:p>
    <w:p w14:paraId="17FE8FC8" w14:textId="520F0CB0"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 xml:space="preserve">Minimali užsakymo/įrangos iškvietimo suma uždaram pragręžimui </w:t>
      </w:r>
      <w:r w:rsidR="00F5308D">
        <w:rPr>
          <w:rFonts w:eastAsia="Calibri" w:cstheme="minorHAnsi"/>
          <w:lang w:eastAsia="en-US"/>
        </w:rPr>
        <w:t>400</w:t>
      </w:r>
      <w:r w:rsidRPr="0006497B">
        <w:rPr>
          <w:rFonts w:eastAsia="Calibri" w:cstheme="minorHAnsi"/>
          <w:lang w:eastAsia="en-US"/>
        </w:rPr>
        <w:t xml:space="preserve"> eur be PVM*.</w:t>
      </w:r>
    </w:p>
    <w:p w14:paraId="1BDEA667" w14:textId="3E5FB4B5"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Minimali užsakymo/įrangos iškvietimo suma uždaram prakalimui 2</w:t>
      </w:r>
      <w:r w:rsidR="00F5308D">
        <w:rPr>
          <w:rFonts w:eastAsia="Calibri" w:cstheme="minorHAnsi"/>
          <w:lang w:eastAsia="en-US"/>
        </w:rPr>
        <w:t>50</w:t>
      </w:r>
      <w:r w:rsidRPr="0006497B">
        <w:rPr>
          <w:rFonts w:eastAsia="Calibri" w:cstheme="minorHAnsi"/>
          <w:lang w:eastAsia="en-US"/>
        </w:rPr>
        <w:t xml:space="preserve"> eur be PVM*.</w:t>
      </w:r>
    </w:p>
    <w:p w14:paraId="47A2807B" w14:textId="4411201F"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*Kada užsakytų pragręžimo/prakalimo bėginių metrų kiekis padauginus juos iš Tiekėjo pasiūlyto 1 bėginio metro įkainio neviršyja minimalios užsakymo sumos, Užsakovas įsipareigja Tiekėjui sumokėti minimalią užsakymo sumą. Kada bendras užsakytų pragręžti/prakalti bėginių metrų sak</w:t>
      </w:r>
      <w:r w:rsidR="0020139D">
        <w:rPr>
          <w:rFonts w:eastAsia="Calibri" w:cstheme="minorHAnsi"/>
          <w:lang w:eastAsia="en-US"/>
        </w:rPr>
        <w:t>a</w:t>
      </w:r>
      <w:r w:rsidRPr="0006497B">
        <w:rPr>
          <w:rFonts w:eastAsia="Calibri" w:cstheme="minorHAnsi"/>
          <w:lang w:eastAsia="en-US"/>
        </w:rPr>
        <w:t xml:space="preserve">ičius viršyja minimalią užsakymo sumą, visi bėginiai metrai skaičiuojami pagal faktą, pradedant </w:t>
      </w:r>
      <w:r w:rsidR="00F919B0">
        <w:rPr>
          <w:rFonts w:eastAsia="Calibri" w:cstheme="minorHAnsi"/>
          <w:lang w:eastAsia="en-US"/>
        </w:rPr>
        <w:t xml:space="preserve">juos </w:t>
      </w:r>
      <w:r w:rsidRPr="0006497B">
        <w:rPr>
          <w:rFonts w:eastAsia="Calibri" w:cstheme="minorHAnsi"/>
          <w:lang w:eastAsia="en-US"/>
        </w:rPr>
        <w:t>skaičiuoti nuo 1 metro.</w:t>
      </w:r>
    </w:p>
    <w:p w14:paraId="4027B7F7" w14:textId="6392AF89" w:rsidR="00B652BC" w:rsidRPr="0006497B" w:rsidRDefault="00B652BC" w:rsidP="00B652BC">
      <w:pPr>
        <w:numPr>
          <w:ilvl w:val="1"/>
          <w:numId w:val="1"/>
        </w:numPr>
        <w:tabs>
          <w:tab w:val="left" w:pos="567"/>
        </w:tabs>
        <w:ind w:left="0" w:firstLine="0"/>
        <w:contextualSpacing/>
        <w:jc w:val="both"/>
        <w:rPr>
          <w:rFonts w:eastAsia="Calibri" w:cstheme="minorHAnsi"/>
          <w:lang w:eastAsia="en-US"/>
        </w:rPr>
      </w:pPr>
      <w:r w:rsidRPr="0006497B">
        <w:rPr>
          <w:rFonts w:eastAsia="Calibri" w:cstheme="minorHAnsi"/>
          <w:lang w:eastAsia="en-US"/>
        </w:rPr>
        <w:t>Užsakymu laikoma visi Užsakovo</w:t>
      </w:r>
      <w:r w:rsidR="00F6695C">
        <w:rPr>
          <w:rFonts w:eastAsia="Calibri" w:cstheme="minorHAnsi"/>
          <w:lang w:eastAsia="en-US"/>
        </w:rPr>
        <w:t xml:space="preserve"> </w:t>
      </w:r>
      <w:r w:rsidRPr="0006497B">
        <w:rPr>
          <w:rFonts w:eastAsia="Calibri" w:cstheme="minorHAnsi"/>
          <w:lang w:eastAsia="en-US"/>
        </w:rPr>
        <w:t>pateikti darbai, kada pragręžimo/prakalimo įranga buvo Užsakovo žinioje, neapsiribojant 1 objektu. Užsakymo baigimu laikoma kada įvykdyti visi Užsakovo pateikti darbai ir įranga paleista iš objekto/objektų.</w:t>
      </w:r>
      <w:r w:rsidR="006C7B29">
        <w:rPr>
          <w:rFonts w:eastAsia="Calibri" w:cstheme="minorHAnsi"/>
          <w:lang w:eastAsia="en-US"/>
        </w:rPr>
        <w:t xml:space="preserve"> Užsakymo vykdymo metu</w:t>
      </w:r>
      <w:r w:rsidR="00F919B0">
        <w:rPr>
          <w:rFonts w:eastAsia="Calibri" w:cstheme="minorHAnsi"/>
          <w:lang w:eastAsia="en-US"/>
        </w:rPr>
        <w:t xml:space="preserve"> (kada Rangovo technika būna Užsakovo žinioje)</w:t>
      </w:r>
      <w:r w:rsidR="006C7B29">
        <w:rPr>
          <w:rFonts w:eastAsia="Calibri" w:cstheme="minorHAnsi"/>
          <w:lang w:eastAsia="en-US"/>
        </w:rPr>
        <w:t xml:space="preserve"> užsakymas gali būti papildomas</w:t>
      </w:r>
      <w:r w:rsidR="00996C0A">
        <w:rPr>
          <w:rFonts w:eastAsia="Calibri" w:cstheme="minorHAnsi"/>
          <w:lang w:eastAsia="en-US"/>
        </w:rPr>
        <w:t xml:space="preserve"> naujais darbais, o šie darbai laikomi vieno užsakymo dalimi.</w:t>
      </w:r>
    </w:p>
    <w:p w14:paraId="41132EFE" w14:textId="77777777" w:rsidR="00B652BC" w:rsidRPr="0006497B" w:rsidRDefault="00B652BC" w:rsidP="00B652BC">
      <w:pPr>
        <w:pStyle w:val="Sraopastraipa"/>
        <w:ind w:left="432"/>
        <w:rPr>
          <w:rFonts w:ascii="Times New Roman" w:eastAsia="Arial Unicode MS" w:hAnsi="Times New Roman" w:cs="Times New Roman"/>
          <w:lang w:val="lt-LT"/>
        </w:rPr>
      </w:pPr>
    </w:p>
    <w:p w14:paraId="40BBEFC0" w14:textId="3B26256D" w:rsidR="009C6A0E" w:rsidRPr="0006497B" w:rsidRDefault="009C6A0E">
      <w:pPr>
        <w:spacing w:after="160" w:line="259" w:lineRule="auto"/>
        <w:rPr>
          <w:rFonts w:eastAsiaTheme="minorHAnsi"/>
          <w:b/>
          <w:lang w:eastAsia="en-US"/>
        </w:rPr>
      </w:pPr>
    </w:p>
    <w:p w14:paraId="52275292" w14:textId="5E60C03E" w:rsidR="00CD0D63" w:rsidRPr="0006497B" w:rsidRDefault="00CD0D63" w:rsidP="00CD0D63">
      <w:pPr>
        <w:pStyle w:val="Sraopastraipa"/>
        <w:numPr>
          <w:ilvl w:val="0"/>
          <w:numId w:val="1"/>
        </w:numPr>
        <w:pBdr>
          <w:top w:val="single" w:sz="8" w:space="0" w:color="auto"/>
          <w:bottom w:val="single" w:sz="8" w:space="1" w:color="auto"/>
        </w:pBdr>
        <w:tabs>
          <w:tab w:val="left" w:pos="284"/>
        </w:tabs>
        <w:ind w:left="0" w:firstLine="0"/>
        <w:rPr>
          <w:rFonts w:ascii="Times New Roman" w:hAnsi="Times New Roman" w:cs="Times New Roman"/>
          <w:b/>
          <w:lang w:val="lt-LT"/>
        </w:rPr>
      </w:pPr>
      <w:r w:rsidRPr="0006497B">
        <w:rPr>
          <w:rFonts w:ascii="Times New Roman" w:hAnsi="Times New Roman" w:cs="Times New Roman"/>
          <w:b/>
          <w:lang w:val="lt-LT"/>
        </w:rPr>
        <w:t>APLINKOSAUGINIAI REIKALAVIMAI</w:t>
      </w:r>
    </w:p>
    <w:p w14:paraId="248035BA" w14:textId="1D24D51E" w:rsidR="00FE750F" w:rsidRPr="0006497B" w:rsidRDefault="00FE750F" w:rsidP="00FE750F">
      <w:pPr>
        <w:spacing w:before="60" w:after="60"/>
        <w:jc w:val="both"/>
        <w:rPr>
          <w:bCs/>
          <w:iCs/>
          <w:color w:val="00B050"/>
        </w:rPr>
      </w:pPr>
      <w:r w:rsidRPr="0006497B">
        <w:rPr>
          <w:bCs/>
          <w:iCs/>
          <w:color w:val="00B050"/>
        </w:rPr>
        <w:t>Užsakovas siekia</w:t>
      </w:r>
      <w:r w:rsidR="001E4B97" w:rsidRPr="0006497B">
        <w:rPr>
          <w:bCs/>
          <w:iCs/>
          <w:color w:val="00B050"/>
        </w:rPr>
        <w:t>,</w:t>
      </w:r>
      <w:r w:rsidRPr="0006497B">
        <w:rPr>
          <w:bCs/>
          <w:iCs/>
          <w:color w:val="00B050"/>
        </w:rPr>
        <w:t xml:space="preserve"> jog jo ir Rangovo veiksmai darytų kuo mažesnį poveikį aplinkai, todėl:</w:t>
      </w:r>
    </w:p>
    <w:p w14:paraId="1D2274C2" w14:textId="77777777" w:rsidR="00C861EC" w:rsidRPr="0006497B" w:rsidRDefault="00FE750F" w:rsidP="00C861EC">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Viešojo pirkimo ir sutarties vykdymo metu bendravimas tarp Rangovo ir Užsakovo bus vykdomas tik elektroninėmis   priemonėmis (CVP IS priemonėmis, telefonu, elektroniniu paštu, ar kt.)</w:t>
      </w:r>
    </w:p>
    <w:p w14:paraId="596AF219" w14:textId="77777777" w:rsidR="00C861EC" w:rsidRPr="0006497B"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Visa dokumentacija susijusi su Sutarties vykdymu teikiama Užsakovui ir Rangovui elektorinėmis priemonėmis (elektoriniu paštu ar kt.);</w:t>
      </w:r>
    </w:p>
    <w:p w14:paraId="626500C6" w14:textId="77777777" w:rsidR="00C861EC" w:rsidRPr="0006497B"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Sutartis bus pasirašoma tik elektroninėmis priemonėmis (elektroniniu parašu);</w:t>
      </w:r>
    </w:p>
    <w:p w14:paraId="134699E2" w14:textId="77777777" w:rsidR="00C861EC" w:rsidRPr="0006497B"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1C7FABD6" w14:textId="77777777" w:rsidR="00C861EC" w:rsidRPr="0006497B"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861EC" w:rsidRPr="0006497B">
        <w:rPr>
          <w:rFonts w:ascii="Times New Roman" w:hAnsi="Times New Roman" w:cs="Times New Roman"/>
          <w:bCs/>
          <w:iCs/>
          <w:color w:val="00B050"/>
          <w:lang w:val="lt-LT"/>
        </w:rPr>
        <w:t>;</w:t>
      </w:r>
    </w:p>
    <w:p w14:paraId="36560AEE" w14:textId="1118C386" w:rsidR="00CD0D63" w:rsidRPr="0006497B"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06497B">
        <w:rPr>
          <w:rFonts w:ascii="Times New Roman" w:hAnsi="Times New Roman" w:cs="Times New Roman"/>
          <w:bCs/>
          <w:iCs/>
          <w:color w:val="00B050"/>
          <w:lang w:val="lt-LT"/>
        </w:rPr>
        <w:t>Jei Darbų vykdymo metu Rangovo naudojamos prekės/medžiagos/žaliavos turi būti tiekiamos ar perduodamos antrinėje pakuotėje, jos turi atitikti pakuotėms nustatytus minimalius aplinkos apsaugos kriterijus, nebent tai prieštarauja higienos normoms</w:t>
      </w:r>
      <w:r w:rsidR="001E4B97" w:rsidRPr="0006497B">
        <w:rPr>
          <w:rFonts w:ascii="Times New Roman" w:hAnsi="Times New Roman" w:cs="Times New Roman"/>
          <w:bCs/>
          <w:iCs/>
          <w:color w:val="00B050"/>
          <w:lang w:val="lt-LT"/>
        </w:rPr>
        <w:t>.</w:t>
      </w:r>
      <w:r w:rsidRPr="0006497B">
        <w:rPr>
          <w:rFonts w:ascii="Times New Roman" w:hAnsi="Times New Roman" w:cs="Times New Roman"/>
          <w:bCs/>
          <w:iCs/>
          <w:color w:val="00B050"/>
          <w:lang w:val="lt-LT"/>
        </w:rPr>
        <w:t xml:space="preserve"> </w:t>
      </w:r>
      <w:r w:rsidR="001E4B97" w:rsidRPr="0006497B">
        <w:rPr>
          <w:rFonts w:ascii="Times New Roman" w:hAnsi="Times New Roman" w:cs="Times New Roman"/>
          <w:bCs/>
          <w:iCs/>
          <w:color w:val="00B050"/>
          <w:lang w:val="lt-LT"/>
        </w:rPr>
        <w:t>P</w:t>
      </w:r>
      <w:r w:rsidRPr="0006497B">
        <w:rPr>
          <w:rFonts w:ascii="Times New Roman" w:hAnsi="Times New Roman" w:cs="Times New Roman"/>
          <w:bCs/>
          <w:iCs/>
          <w:color w:val="00B050"/>
          <w:lang w:val="lt-LT"/>
        </w:rPr>
        <w:t>akuotės turi būti laikytinos perdirbamosiomis pakuotėmis pagal Lietuvos Respublikos mokesčio už aplinkos teršimą įstatymo nuostatas</w:t>
      </w:r>
      <w:r w:rsidR="00C861EC" w:rsidRPr="0006497B">
        <w:rPr>
          <w:rFonts w:ascii="Times New Roman" w:hAnsi="Times New Roman" w:cs="Times New Roman"/>
          <w:bCs/>
          <w:iCs/>
          <w:color w:val="00B050"/>
          <w:lang w:val="lt-LT"/>
        </w:rPr>
        <w:t>.</w:t>
      </w:r>
    </w:p>
    <w:p w14:paraId="4505150E" w14:textId="77777777" w:rsidR="001B1374" w:rsidRPr="0006497B" w:rsidRDefault="001B1374" w:rsidP="001B1374">
      <w:pPr>
        <w:pStyle w:val="Sraopastraipa"/>
        <w:spacing w:before="60" w:after="60"/>
        <w:ind w:left="432"/>
        <w:jc w:val="both"/>
        <w:rPr>
          <w:rFonts w:ascii="Times New Roman" w:hAnsi="Times New Roman" w:cs="Times New Roman"/>
          <w:bCs/>
          <w:iCs/>
          <w:color w:val="00B050"/>
          <w:lang w:val="lt-LT"/>
        </w:rPr>
      </w:pPr>
    </w:p>
    <w:p w14:paraId="768200B9" w14:textId="77777777" w:rsidR="00FE750F" w:rsidRPr="0006497B" w:rsidRDefault="00FE750F" w:rsidP="00FE750F">
      <w:pPr>
        <w:spacing w:before="60" w:after="60"/>
        <w:jc w:val="both"/>
        <w:rPr>
          <w:bCs/>
          <w:iCs/>
          <w:color w:val="00B050"/>
        </w:rPr>
      </w:pPr>
    </w:p>
    <w:p w14:paraId="5AF93A69" w14:textId="4DFF8A79" w:rsidR="00355069" w:rsidRPr="0006497B"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6497B">
        <w:rPr>
          <w:rFonts w:ascii="Times New Roman" w:hAnsi="Times New Roman" w:cs="Times New Roman"/>
          <w:b/>
          <w:lang w:val="lt-LT"/>
        </w:rPr>
        <w:t>PRIEDAI</w:t>
      </w:r>
    </w:p>
    <w:p w14:paraId="48A2D5F8" w14:textId="29F76203" w:rsidR="00355069" w:rsidRPr="0006497B" w:rsidRDefault="00355069" w:rsidP="00A41503">
      <w:pPr>
        <w:pStyle w:val="Sraopastraipa"/>
        <w:tabs>
          <w:tab w:val="left" w:pos="851"/>
        </w:tabs>
        <w:jc w:val="both"/>
        <w:rPr>
          <w:rFonts w:ascii="Times New Roman" w:eastAsia="Calibri" w:hAnsi="Times New Roman" w:cs="Times New Roman"/>
          <w:sz w:val="20"/>
          <w:szCs w:val="20"/>
          <w:lang w:val="lt-LT"/>
        </w:rPr>
      </w:pPr>
    </w:p>
    <w:p w14:paraId="3D9928D9" w14:textId="5F7238D5" w:rsidR="009C6A0E" w:rsidRPr="0006497B" w:rsidRDefault="009C6A0E" w:rsidP="009C6A0E">
      <w:pPr>
        <w:ind w:left="432"/>
        <w:contextualSpacing/>
        <w:rPr>
          <w:rFonts w:eastAsia="Calibri" w:cstheme="minorHAnsi"/>
          <w:iCs/>
          <w:lang w:eastAsia="ar-SA"/>
        </w:rPr>
      </w:pPr>
      <w:r w:rsidRPr="0006497B">
        <w:rPr>
          <w:rFonts w:eastAsia="Calibri" w:cstheme="minorHAnsi"/>
          <w:iCs/>
          <w:lang w:eastAsia="ar-SA"/>
        </w:rPr>
        <w:t>Priedas Nr. 1 - Techniniai reikalavimai uždaro pragręžimo darbams visoms pirkimo dalims (1 lentelė), Techniniai reikalavimai uždaro prakalimo darbams visoms pirkimo dalims (2 lentelė).</w:t>
      </w:r>
    </w:p>
    <w:p w14:paraId="3916529D" w14:textId="77777777" w:rsidR="00894FD9" w:rsidRPr="0006497B" w:rsidRDefault="00894FD9" w:rsidP="009C6A0E">
      <w:pPr>
        <w:ind w:left="432"/>
        <w:contextualSpacing/>
        <w:rPr>
          <w:rFonts w:eastAsia="Calibri" w:cstheme="minorHAnsi"/>
          <w:iCs/>
          <w:lang w:eastAsia="ar-SA"/>
        </w:rPr>
      </w:pPr>
    </w:p>
    <w:p w14:paraId="5EAA7B4C" w14:textId="616E4C4E" w:rsidR="009C6A0E" w:rsidRPr="0006497B" w:rsidRDefault="009C6A0E" w:rsidP="009C6A0E">
      <w:pPr>
        <w:ind w:left="432"/>
        <w:contextualSpacing/>
        <w:rPr>
          <w:rFonts w:eastAsia="Calibri" w:cstheme="minorHAnsi"/>
          <w:iCs/>
          <w:lang w:eastAsia="ar-SA"/>
        </w:rPr>
      </w:pPr>
      <w:r w:rsidRPr="0006497B">
        <w:rPr>
          <w:rFonts w:eastAsia="Calibri" w:cstheme="minorHAnsi"/>
          <w:iCs/>
          <w:lang w:eastAsia="ar-SA"/>
        </w:rPr>
        <w:t>Priedas Nr.2 - Privalomi techniniai reikalavimai Rangovo pateiktam, pragręžiamam arba prakalamam, suleidžiamam vamzdžiui (3 lentelė).</w:t>
      </w:r>
    </w:p>
    <w:p w14:paraId="4995C9AD" w14:textId="17FB66BF" w:rsidR="00F903AA" w:rsidRPr="0006497B" w:rsidRDefault="00F903AA" w:rsidP="00F903AA">
      <w:pPr>
        <w:spacing w:before="60" w:after="60"/>
        <w:rPr>
          <w:i/>
          <w:sz w:val="20"/>
          <w:szCs w:val="20"/>
        </w:rPr>
      </w:pPr>
    </w:p>
    <w:p w14:paraId="1277DB8B" w14:textId="297E8145" w:rsidR="009C6A0E" w:rsidRPr="0006497B" w:rsidRDefault="009C6A0E">
      <w:pPr>
        <w:spacing w:after="160" w:line="259" w:lineRule="auto"/>
        <w:rPr>
          <w:rFonts w:eastAsia="Calibri"/>
          <w:sz w:val="20"/>
          <w:szCs w:val="20"/>
          <w:lang w:eastAsia="en-US"/>
        </w:rPr>
      </w:pPr>
      <w:r w:rsidRPr="0006497B">
        <w:rPr>
          <w:rFonts w:eastAsia="Calibri"/>
          <w:sz w:val="20"/>
          <w:szCs w:val="20"/>
        </w:rPr>
        <w:br w:type="page"/>
      </w:r>
    </w:p>
    <w:p w14:paraId="43CC05AA" w14:textId="77777777" w:rsidR="009C6A0E" w:rsidRPr="0006497B" w:rsidRDefault="009C6A0E" w:rsidP="009C6A0E">
      <w:pPr>
        <w:tabs>
          <w:tab w:val="left" w:pos="567"/>
        </w:tabs>
        <w:contextualSpacing/>
        <w:jc w:val="right"/>
        <w:rPr>
          <w:rFonts w:eastAsia="Calibri" w:cstheme="minorHAnsi"/>
        </w:rPr>
      </w:pPr>
      <w:r w:rsidRPr="0006497B">
        <w:rPr>
          <w:rFonts w:eastAsia="Calibri" w:cstheme="minorHAnsi"/>
        </w:rPr>
        <w:lastRenderedPageBreak/>
        <w:t>Techninės specifikacijos 1 priedas</w:t>
      </w:r>
    </w:p>
    <w:p w14:paraId="05022919" w14:textId="77777777" w:rsidR="009C6A0E" w:rsidRPr="0006497B" w:rsidRDefault="009C6A0E" w:rsidP="009C6A0E">
      <w:pPr>
        <w:suppressAutoHyphens/>
        <w:autoSpaceDN w:val="0"/>
        <w:jc w:val="center"/>
        <w:rPr>
          <w:rFonts w:cstheme="minorHAnsi"/>
          <w:b/>
          <w:lang w:eastAsia="ar-SA"/>
        </w:rPr>
      </w:pPr>
    </w:p>
    <w:p w14:paraId="3EEF4B7F" w14:textId="77777777" w:rsidR="009C6A0E" w:rsidRPr="0006497B" w:rsidRDefault="009C6A0E" w:rsidP="009C6A0E">
      <w:pPr>
        <w:suppressAutoHyphens/>
        <w:autoSpaceDN w:val="0"/>
        <w:jc w:val="center"/>
        <w:rPr>
          <w:rFonts w:cstheme="minorHAnsi"/>
          <w:b/>
          <w:lang w:eastAsia="ar-SA"/>
        </w:rPr>
      </w:pPr>
    </w:p>
    <w:p w14:paraId="7D300F70" w14:textId="77777777" w:rsidR="009C6A0E" w:rsidRPr="0006497B" w:rsidRDefault="009C6A0E" w:rsidP="009C6A0E">
      <w:pPr>
        <w:suppressAutoHyphens/>
        <w:autoSpaceDN w:val="0"/>
        <w:jc w:val="center"/>
        <w:rPr>
          <w:rFonts w:cstheme="minorHAnsi"/>
          <w:b/>
          <w:lang w:eastAsia="ar-SA"/>
        </w:rPr>
      </w:pPr>
      <w:r w:rsidRPr="0006497B">
        <w:rPr>
          <w:rFonts w:cstheme="minorHAnsi"/>
          <w:b/>
          <w:lang w:eastAsia="ar-SA"/>
        </w:rPr>
        <w:t>TECHNINIAI  REIKALAVIMAI</w:t>
      </w:r>
    </w:p>
    <w:p w14:paraId="37CD46C1" w14:textId="77777777" w:rsidR="009C6A0E" w:rsidRPr="0006497B" w:rsidRDefault="009C6A0E" w:rsidP="009C6A0E">
      <w:pPr>
        <w:suppressAutoHyphens/>
        <w:autoSpaceDN w:val="0"/>
        <w:jc w:val="center"/>
        <w:rPr>
          <w:rFonts w:cstheme="minorHAnsi"/>
          <w:b/>
          <w:lang w:eastAsia="ar-SA"/>
        </w:rPr>
      </w:pPr>
    </w:p>
    <w:p w14:paraId="592038BF" w14:textId="77777777" w:rsidR="009C6A0E" w:rsidRPr="0006497B" w:rsidRDefault="009C6A0E" w:rsidP="009C6A0E">
      <w:pPr>
        <w:shd w:val="clear" w:color="auto" w:fill="FFFFFF"/>
        <w:ind w:right="-563" w:firstLine="709"/>
        <w:jc w:val="both"/>
        <w:textAlignment w:val="baseline"/>
        <w:rPr>
          <w:rFonts w:cstheme="minorHAnsi"/>
          <w:b/>
          <w:bCs/>
          <w:i/>
          <w:iCs/>
          <w:u w:val="single"/>
        </w:rPr>
      </w:pPr>
      <w:r w:rsidRPr="0006497B">
        <w:rPr>
          <w:rFonts w:cstheme="minorHAnsi"/>
          <w:b/>
          <w:bCs/>
          <w:iCs/>
          <w:u w:val="single"/>
        </w:rPr>
        <w:t>Užsakovui paprašius turės būti pateikiama:</w:t>
      </w:r>
    </w:p>
    <w:p w14:paraId="442DE109" w14:textId="77777777" w:rsidR="009C6A0E" w:rsidRPr="0006497B" w:rsidRDefault="009C6A0E" w:rsidP="009C6A0E">
      <w:pPr>
        <w:shd w:val="clear" w:color="auto" w:fill="FFFFFF"/>
        <w:ind w:right="-23" w:firstLine="709"/>
        <w:jc w:val="both"/>
        <w:textAlignment w:val="baseline"/>
        <w:rPr>
          <w:rFonts w:cstheme="minorHAnsi"/>
          <w:iCs/>
        </w:rPr>
      </w:pPr>
      <w:r w:rsidRPr="0006497B">
        <w:rPr>
          <w:rFonts w:cstheme="minorHAnsi"/>
          <w:iCs/>
        </w:rPr>
        <w:t>Pateikiami dokumentai įrodantys atitiktį numatytiems techniniams reikalavimams: eksploatacinių savybių deklaracijos, sertifikatai, atitikties deklaracijos.</w:t>
      </w:r>
    </w:p>
    <w:p w14:paraId="2F1EF475" w14:textId="77777777" w:rsidR="009C6A0E" w:rsidRPr="0006497B" w:rsidRDefault="009C6A0E" w:rsidP="009C6A0E">
      <w:pPr>
        <w:suppressAutoHyphens/>
        <w:autoSpaceDN w:val="0"/>
        <w:jc w:val="center"/>
        <w:rPr>
          <w:rFonts w:cstheme="minorHAnsi"/>
        </w:rPr>
      </w:pPr>
    </w:p>
    <w:p w14:paraId="5194EC58" w14:textId="77777777" w:rsidR="009C6A0E" w:rsidRPr="0006497B" w:rsidRDefault="009C6A0E" w:rsidP="009C6A0E">
      <w:pPr>
        <w:numPr>
          <w:ilvl w:val="0"/>
          <w:numId w:val="23"/>
        </w:numPr>
        <w:tabs>
          <w:tab w:val="left" w:pos="567"/>
        </w:tabs>
        <w:contextualSpacing/>
        <w:jc w:val="center"/>
        <w:rPr>
          <w:rFonts w:cstheme="minorHAnsi"/>
          <w:b/>
          <w:bCs/>
        </w:rPr>
      </w:pPr>
      <w:bookmarkStart w:id="3" w:name="_Hlk182507012"/>
      <w:r w:rsidRPr="0006497B">
        <w:rPr>
          <w:rFonts w:eastAsia="Calibri" w:cstheme="minorHAnsi"/>
          <w:b/>
          <w:bCs/>
          <w:color w:val="000000"/>
          <w:lang w:eastAsia="en-US"/>
        </w:rPr>
        <w:t xml:space="preserve">Techniniai reikalavimai uždaro pragręžimo darbams (visoms pirkimo dalims), 1 lentelė </w:t>
      </w:r>
    </w:p>
    <w:bookmarkEnd w:id="3"/>
    <w:p w14:paraId="593BBC84" w14:textId="77777777" w:rsidR="009C6A0E" w:rsidRPr="0006497B" w:rsidRDefault="009C6A0E" w:rsidP="009C6A0E">
      <w:pPr>
        <w:tabs>
          <w:tab w:val="left" w:pos="567"/>
        </w:tabs>
        <w:jc w:val="center"/>
        <w:rPr>
          <w:rFonts w:eastAsia="Calibri" w:cstheme="minorHAnsi"/>
          <w:lang w:eastAsia="en-US"/>
        </w:rPr>
      </w:pPr>
    </w:p>
    <w:p w14:paraId="280A9772" w14:textId="4E72CC57" w:rsidR="009C6A0E" w:rsidRPr="0006497B" w:rsidRDefault="009C6A0E" w:rsidP="009C6A0E">
      <w:pPr>
        <w:pStyle w:val="Antrat"/>
        <w:keepNext/>
        <w:jc w:val="right"/>
        <w:rPr>
          <w:i w:val="0"/>
          <w:iCs w:val="0"/>
          <w:color w:val="auto"/>
        </w:rPr>
      </w:pPr>
      <w:r w:rsidRPr="0006497B">
        <w:rPr>
          <w:i w:val="0"/>
          <w:iCs w:val="0"/>
          <w:color w:val="auto"/>
        </w:rPr>
        <w:t>Lentelė</w:t>
      </w:r>
      <w:r w:rsidR="003A76B1" w:rsidRPr="0006497B">
        <w:rPr>
          <w:i w:val="0"/>
          <w:iCs w:val="0"/>
          <w:color w:val="auto"/>
        </w:rPr>
        <w:t xml:space="preserve"> nr.</w:t>
      </w:r>
      <w:r w:rsidRPr="0006497B">
        <w:rPr>
          <w:i w:val="0"/>
          <w:iCs w:val="0"/>
          <w:color w:val="auto"/>
        </w:rPr>
        <w:t xml:space="preserve"> </w:t>
      </w:r>
      <w:r w:rsidRPr="0006497B">
        <w:rPr>
          <w:i w:val="0"/>
          <w:iCs w:val="0"/>
          <w:color w:val="auto"/>
        </w:rPr>
        <w:fldChar w:fldCharType="begin"/>
      </w:r>
      <w:r w:rsidRPr="0006497B">
        <w:rPr>
          <w:i w:val="0"/>
          <w:iCs w:val="0"/>
          <w:color w:val="auto"/>
        </w:rPr>
        <w:instrText xml:space="preserve"> SEQ lentelė \* ARABIC </w:instrText>
      </w:r>
      <w:r w:rsidRPr="0006497B">
        <w:rPr>
          <w:i w:val="0"/>
          <w:iCs w:val="0"/>
          <w:color w:val="auto"/>
        </w:rPr>
        <w:fldChar w:fldCharType="separate"/>
      </w:r>
      <w:r w:rsidR="003A76B1" w:rsidRPr="0006497B">
        <w:rPr>
          <w:i w:val="0"/>
          <w:iCs w:val="0"/>
          <w:color w:val="auto"/>
        </w:rPr>
        <w:t>1</w:t>
      </w:r>
      <w:r w:rsidRPr="0006497B">
        <w:rPr>
          <w:i w:val="0"/>
          <w:iCs w:val="0"/>
          <w:color w:val="auto"/>
        </w:rPr>
        <w:fldChar w:fldCharType="end"/>
      </w:r>
    </w:p>
    <w:tbl>
      <w:tblPr>
        <w:tblW w:w="10348" w:type="dxa"/>
        <w:tblInd w:w="-572" w:type="dxa"/>
        <w:tblLayout w:type="fixed"/>
        <w:tblLook w:val="04A0" w:firstRow="1" w:lastRow="0" w:firstColumn="1" w:lastColumn="0" w:noHBand="0" w:noVBand="1"/>
      </w:tblPr>
      <w:tblGrid>
        <w:gridCol w:w="570"/>
        <w:gridCol w:w="2406"/>
        <w:gridCol w:w="1986"/>
        <w:gridCol w:w="5386"/>
      </w:tblGrid>
      <w:tr w:rsidR="009C6A0E" w:rsidRPr="0006497B" w14:paraId="4F1FB151" w14:textId="77777777" w:rsidTr="009C6A0E">
        <w:trPr>
          <w:trHeight w:val="541"/>
        </w:trPr>
        <w:tc>
          <w:tcPr>
            <w:tcW w:w="57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3BBF7E8" w14:textId="77777777" w:rsidR="009C6A0E" w:rsidRPr="0006497B" w:rsidRDefault="009C6A0E" w:rsidP="00885B29">
            <w:pPr>
              <w:jc w:val="center"/>
              <w:rPr>
                <w:rFonts w:eastAsia="Calibri" w:cstheme="minorHAnsi"/>
                <w:highlight w:val="white"/>
                <w:lang w:eastAsia="zh-CN" w:bidi="hi-IN"/>
              </w:rPr>
            </w:pPr>
            <w:bookmarkStart w:id="4" w:name="_Hlk162276291"/>
            <w:r w:rsidRPr="0006497B">
              <w:rPr>
                <w:rFonts w:cstheme="minorHAnsi"/>
                <w:b/>
                <w:bCs/>
                <w:color w:val="000000"/>
              </w:rPr>
              <w:t>Eil. Nr.</w:t>
            </w:r>
          </w:p>
        </w:tc>
        <w:tc>
          <w:tcPr>
            <w:tcW w:w="240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3D2264F6" w14:textId="77777777" w:rsidR="009C6A0E" w:rsidRPr="0006497B" w:rsidRDefault="009C6A0E" w:rsidP="00885B29">
            <w:pPr>
              <w:jc w:val="center"/>
              <w:rPr>
                <w:rFonts w:eastAsia="Calibri" w:cstheme="minorHAnsi"/>
                <w:highlight w:val="white"/>
                <w:lang w:eastAsia="zh-CN" w:bidi="hi-IN"/>
              </w:rPr>
            </w:pPr>
            <w:r w:rsidRPr="0006497B">
              <w:rPr>
                <w:rFonts w:cstheme="minorHAnsi"/>
                <w:b/>
                <w:bCs/>
                <w:color w:val="000000"/>
              </w:rPr>
              <w:t>Charakteristikų pavadinimas</w:t>
            </w:r>
          </w:p>
        </w:tc>
        <w:tc>
          <w:tcPr>
            <w:tcW w:w="198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B87F77F" w14:textId="77777777" w:rsidR="009C6A0E" w:rsidRPr="0006497B" w:rsidRDefault="009C6A0E" w:rsidP="00885B29">
            <w:pPr>
              <w:jc w:val="center"/>
              <w:rPr>
                <w:rFonts w:eastAsia="Calibri" w:cstheme="minorHAnsi"/>
                <w:highlight w:val="white"/>
                <w:lang w:eastAsia="zh-CN" w:bidi="hi-IN"/>
              </w:rPr>
            </w:pPr>
            <w:r w:rsidRPr="0006497B">
              <w:rPr>
                <w:rFonts w:cstheme="minorHAnsi"/>
                <w:b/>
                <w:bCs/>
                <w:color w:val="000000"/>
              </w:rPr>
              <w:t>Užsakovo reikalaujamos charakteristikos</w:t>
            </w:r>
          </w:p>
        </w:tc>
        <w:tc>
          <w:tcPr>
            <w:tcW w:w="5386" w:type="dxa"/>
            <w:tcBorders>
              <w:top w:val="single" w:sz="4" w:space="0" w:color="auto"/>
              <w:left w:val="single" w:sz="4" w:space="0" w:color="auto"/>
              <w:bottom w:val="single" w:sz="4" w:space="0" w:color="auto"/>
              <w:right w:val="single" w:sz="4" w:space="0" w:color="auto"/>
            </w:tcBorders>
            <w:shd w:val="clear" w:color="auto" w:fill="FBE4D5"/>
          </w:tcPr>
          <w:p w14:paraId="5A2EC3F0" w14:textId="77777777" w:rsidR="009C6A0E" w:rsidRPr="0006497B" w:rsidRDefault="009C6A0E" w:rsidP="00885B29">
            <w:pPr>
              <w:jc w:val="center"/>
              <w:rPr>
                <w:rFonts w:cstheme="minorHAnsi"/>
                <w:b/>
                <w:bCs/>
              </w:rPr>
            </w:pPr>
            <w:r w:rsidRPr="0006497B">
              <w:rPr>
                <w:rFonts w:cstheme="minorHAnsi"/>
                <w:b/>
                <w:bCs/>
              </w:rPr>
              <w:t>Tiekėjas privalo patvirtinti atitikimą techniniam reikalavimui nurodydamas: taip/ne</w:t>
            </w:r>
          </w:p>
        </w:tc>
      </w:tr>
      <w:tr w:rsidR="009C6A0E" w:rsidRPr="0006497B" w14:paraId="6A5A0FE2"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DE2562F"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1.</w:t>
            </w:r>
          </w:p>
        </w:tc>
        <w:tc>
          <w:tcPr>
            <w:tcW w:w="2406" w:type="dxa"/>
            <w:tcBorders>
              <w:top w:val="single" w:sz="4" w:space="0" w:color="000000"/>
              <w:left w:val="single" w:sz="4" w:space="0" w:color="000000"/>
              <w:bottom w:val="single" w:sz="4" w:space="0" w:color="000000"/>
              <w:right w:val="single" w:sz="4" w:space="0" w:color="000000"/>
            </w:tcBorders>
          </w:tcPr>
          <w:p w14:paraId="3F10EFD0" w14:textId="77777777" w:rsidR="009C6A0E" w:rsidRPr="0006497B" w:rsidRDefault="009C6A0E" w:rsidP="00885B29">
            <w:pPr>
              <w:jc w:val="center"/>
              <w:rPr>
                <w:rFonts w:cstheme="minorHAnsi"/>
                <w:b/>
                <w:bCs/>
              </w:rPr>
            </w:pPr>
            <w:r w:rsidRPr="0006497B">
              <w:rPr>
                <w:rFonts w:cstheme="minorHAnsi"/>
                <w:b/>
                <w:bCs/>
              </w:rPr>
              <w:t>Galimas uždaru būdu pragręžiamo vamzdžio ilgis (imtinai)</w:t>
            </w:r>
          </w:p>
        </w:tc>
        <w:tc>
          <w:tcPr>
            <w:tcW w:w="1986" w:type="dxa"/>
            <w:tcBorders>
              <w:top w:val="single" w:sz="4" w:space="0" w:color="auto"/>
              <w:left w:val="single" w:sz="4" w:space="0" w:color="000000"/>
              <w:bottom w:val="single" w:sz="4" w:space="0" w:color="000000"/>
              <w:right w:val="nil"/>
            </w:tcBorders>
          </w:tcPr>
          <w:p w14:paraId="07CCD4E2" w14:textId="77777777" w:rsidR="009C6A0E" w:rsidRPr="0006497B" w:rsidRDefault="009C6A0E" w:rsidP="00885B29">
            <w:pPr>
              <w:jc w:val="center"/>
              <w:rPr>
                <w:rFonts w:cstheme="minorHAnsi"/>
                <w:lang w:eastAsia="ar-SA"/>
              </w:rPr>
            </w:pPr>
            <w:r w:rsidRPr="0006497B">
              <w:rPr>
                <w:rFonts w:cstheme="minorHAnsi"/>
                <w:b/>
                <w:bCs/>
              </w:rPr>
              <w:t>iki 100 m</w:t>
            </w:r>
          </w:p>
        </w:tc>
        <w:tc>
          <w:tcPr>
            <w:tcW w:w="5386" w:type="dxa"/>
            <w:tcBorders>
              <w:top w:val="single" w:sz="4" w:space="0" w:color="000000"/>
              <w:left w:val="single" w:sz="4" w:space="0" w:color="000000"/>
              <w:bottom w:val="single" w:sz="4" w:space="0" w:color="000000"/>
              <w:right w:val="single" w:sz="4" w:space="0" w:color="000000"/>
            </w:tcBorders>
            <w:hideMark/>
          </w:tcPr>
          <w:p w14:paraId="580F9F2B" w14:textId="77777777" w:rsidR="009C6A0E" w:rsidRPr="0006497B" w:rsidRDefault="009C6A0E" w:rsidP="00885B29">
            <w:pPr>
              <w:autoSpaceDN w:val="0"/>
              <w:rPr>
                <w:rFonts w:cstheme="minorHAnsi"/>
                <w:shd w:val="clear" w:color="auto" w:fill="C0C0C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tr w:rsidR="009C6A0E" w:rsidRPr="0006497B" w14:paraId="1F24F79F"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C203416"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2.</w:t>
            </w:r>
          </w:p>
        </w:tc>
        <w:tc>
          <w:tcPr>
            <w:tcW w:w="2406" w:type="dxa"/>
            <w:tcBorders>
              <w:top w:val="single" w:sz="4" w:space="0" w:color="000000"/>
              <w:left w:val="single" w:sz="4" w:space="0" w:color="000000"/>
              <w:bottom w:val="single" w:sz="4" w:space="0" w:color="000000"/>
              <w:right w:val="single" w:sz="4" w:space="0" w:color="000000"/>
            </w:tcBorders>
          </w:tcPr>
          <w:p w14:paraId="1A7AE173" w14:textId="77777777" w:rsidR="009C6A0E" w:rsidRPr="0006497B" w:rsidRDefault="009C6A0E" w:rsidP="00885B29">
            <w:pPr>
              <w:jc w:val="center"/>
              <w:rPr>
                <w:rFonts w:cstheme="minorHAnsi"/>
                <w:b/>
                <w:highlight w:val="white"/>
                <w:lang w:eastAsia="zh-CN" w:bidi="hi-IN"/>
              </w:rPr>
            </w:pPr>
            <w:r w:rsidRPr="0006497B">
              <w:rPr>
                <w:rFonts w:cstheme="minorHAnsi"/>
                <w:b/>
                <w:bCs/>
              </w:rPr>
              <w:t>Galimas uždaru būdu pragręžiamo vamzdžio diametras (imtinai)</w:t>
            </w:r>
          </w:p>
        </w:tc>
        <w:tc>
          <w:tcPr>
            <w:tcW w:w="1986" w:type="dxa"/>
            <w:tcBorders>
              <w:top w:val="single" w:sz="4" w:space="0" w:color="000000"/>
              <w:left w:val="single" w:sz="4" w:space="0" w:color="000000"/>
              <w:bottom w:val="single" w:sz="4" w:space="0" w:color="000000"/>
              <w:right w:val="nil"/>
            </w:tcBorders>
          </w:tcPr>
          <w:p w14:paraId="7727A7C1" w14:textId="77777777" w:rsidR="009C6A0E" w:rsidRPr="0006497B" w:rsidRDefault="009C6A0E" w:rsidP="00885B29">
            <w:pPr>
              <w:jc w:val="center"/>
              <w:rPr>
                <w:rFonts w:cstheme="minorHAnsi"/>
                <w:b/>
                <w:bCs/>
                <w:color w:val="000000"/>
              </w:rPr>
            </w:pPr>
            <w:r w:rsidRPr="0006497B">
              <w:rPr>
                <w:rFonts w:cstheme="minorHAnsi"/>
                <w:b/>
                <w:bCs/>
              </w:rPr>
              <w:t>iki 110 mm</w:t>
            </w:r>
          </w:p>
        </w:tc>
        <w:tc>
          <w:tcPr>
            <w:tcW w:w="5386" w:type="dxa"/>
            <w:tcBorders>
              <w:top w:val="single" w:sz="4" w:space="0" w:color="000000"/>
              <w:left w:val="single" w:sz="4" w:space="0" w:color="000000"/>
              <w:bottom w:val="single" w:sz="4" w:space="0" w:color="000000"/>
              <w:right w:val="single" w:sz="4" w:space="0" w:color="000000"/>
            </w:tcBorders>
            <w:hideMark/>
          </w:tcPr>
          <w:p w14:paraId="475B930B" w14:textId="77777777" w:rsidR="009C6A0E" w:rsidRPr="0006497B" w:rsidRDefault="009C6A0E" w:rsidP="00885B29">
            <w:pPr>
              <w:rPr>
                <w:rFonts w:cstheme="minorHAnsi"/>
                <w:b/>
                <w:bCs/>
                <w:color w:val="00000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tr w:rsidR="009C6A0E" w:rsidRPr="0006497B" w14:paraId="60F95C3D"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83C5471"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3.</w:t>
            </w:r>
          </w:p>
        </w:tc>
        <w:tc>
          <w:tcPr>
            <w:tcW w:w="2406" w:type="dxa"/>
            <w:tcBorders>
              <w:top w:val="single" w:sz="4" w:space="0" w:color="000000"/>
              <w:left w:val="single" w:sz="4" w:space="0" w:color="000000"/>
              <w:bottom w:val="single" w:sz="4" w:space="0" w:color="000000"/>
              <w:right w:val="single" w:sz="4" w:space="0" w:color="000000"/>
            </w:tcBorders>
          </w:tcPr>
          <w:p w14:paraId="6D807067" w14:textId="77777777" w:rsidR="009C6A0E" w:rsidRPr="0006497B" w:rsidRDefault="009C6A0E" w:rsidP="00885B29">
            <w:pPr>
              <w:jc w:val="center"/>
              <w:rPr>
                <w:rFonts w:cstheme="minorHAnsi"/>
                <w:b/>
                <w:highlight w:val="white"/>
                <w:lang w:eastAsia="zh-CN" w:bidi="hi-IN"/>
              </w:rPr>
            </w:pPr>
            <w:r w:rsidRPr="0006497B">
              <w:rPr>
                <w:rFonts w:cstheme="minorHAnsi"/>
                <w:b/>
                <w:bCs/>
              </w:rPr>
              <w:t>Galimas uždaru būdu pragręžiamo vamzdžio gylis nuo žemės paviršiaus (imtinai)</w:t>
            </w:r>
          </w:p>
        </w:tc>
        <w:tc>
          <w:tcPr>
            <w:tcW w:w="1986" w:type="dxa"/>
            <w:tcBorders>
              <w:top w:val="single" w:sz="4" w:space="0" w:color="000000"/>
              <w:left w:val="single" w:sz="4" w:space="0" w:color="000000"/>
              <w:bottom w:val="single" w:sz="4" w:space="0" w:color="000000"/>
              <w:right w:val="nil"/>
            </w:tcBorders>
          </w:tcPr>
          <w:p w14:paraId="73651B32" w14:textId="77777777" w:rsidR="009C6A0E" w:rsidRPr="0006497B" w:rsidRDefault="009C6A0E" w:rsidP="00885B29">
            <w:pPr>
              <w:jc w:val="center"/>
              <w:rPr>
                <w:rFonts w:cstheme="minorHAnsi"/>
                <w:b/>
                <w:bCs/>
                <w:color w:val="000000"/>
              </w:rPr>
            </w:pPr>
            <w:r w:rsidRPr="0006497B">
              <w:rPr>
                <w:rFonts w:cstheme="minorHAnsi"/>
                <w:b/>
                <w:bCs/>
              </w:rPr>
              <w:t>Iki 14 m</w:t>
            </w:r>
          </w:p>
        </w:tc>
        <w:tc>
          <w:tcPr>
            <w:tcW w:w="5386" w:type="dxa"/>
            <w:tcBorders>
              <w:top w:val="single" w:sz="4" w:space="0" w:color="000000"/>
              <w:left w:val="single" w:sz="4" w:space="0" w:color="000000"/>
              <w:bottom w:val="single" w:sz="4" w:space="0" w:color="000000"/>
              <w:right w:val="single" w:sz="4" w:space="0" w:color="000000"/>
            </w:tcBorders>
            <w:hideMark/>
          </w:tcPr>
          <w:p w14:paraId="08D15011" w14:textId="77777777" w:rsidR="009C6A0E" w:rsidRPr="0006497B" w:rsidRDefault="009C6A0E" w:rsidP="00885B29">
            <w:pPr>
              <w:keepNext/>
              <w:rPr>
                <w:rFonts w:cstheme="minorHAnsi"/>
                <w:b/>
                <w:bCs/>
                <w:color w:val="00000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bookmarkEnd w:id="4"/>
    </w:tbl>
    <w:p w14:paraId="5954759D" w14:textId="77777777" w:rsidR="009C6A0E" w:rsidRPr="0006497B" w:rsidRDefault="009C6A0E" w:rsidP="009C6A0E">
      <w:pPr>
        <w:spacing w:line="259" w:lineRule="auto"/>
        <w:rPr>
          <w:rFonts w:cstheme="minorHAnsi"/>
          <w:b/>
          <w:bCs/>
          <w:color w:val="000000"/>
        </w:rPr>
      </w:pPr>
    </w:p>
    <w:p w14:paraId="1830DFA1" w14:textId="77777777" w:rsidR="009C6A0E" w:rsidRPr="0006497B" w:rsidRDefault="009C6A0E" w:rsidP="009C6A0E">
      <w:pPr>
        <w:numPr>
          <w:ilvl w:val="0"/>
          <w:numId w:val="23"/>
        </w:numPr>
        <w:tabs>
          <w:tab w:val="left" w:pos="567"/>
        </w:tabs>
        <w:contextualSpacing/>
        <w:jc w:val="center"/>
        <w:rPr>
          <w:rFonts w:eastAsia="Calibri" w:cstheme="minorHAnsi"/>
          <w:b/>
          <w:bCs/>
          <w:color w:val="000000"/>
          <w:lang w:eastAsia="en-US"/>
        </w:rPr>
      </w:pPr>
      <w:bookmarkStart w:id="5" w:name="_Hlk182507050"/>
      <w:r w:rsidRPr="0006497B">
        <w:rPr>
          <w:rFonts w:eastAsia="Calibri" w:cstheme="minorHAnsi"/>
          <w:b/>
          <w:bCs/>
          <w:color w:val="000000"/>
          <w:lang w:eastAsia="en-US"/>
        </w:rPr>
        <w:t>Techniniai reikalavimai uždaro prakalimo darbams (visoms pirkimo dalims), 2 lentelė.</w:t>
      </w:r>
    </w:p>
    <w:bookmarkEnd w:id="5"/>
    <w:p w14:paraId="25FFE3EE" w14:textId="77777777" w:rsidR="009C6A0E" w:rsidRPr="0006497B" w:rsidRDefault="009C6A0E" w:rsidP="009C6A0E">
      <w:pPr>
        <w:tabs>
          <w:tab w:val="left" w:pos="567"/>
        </w:tabs>
        <w:jc w:val="center"/>
        <w:rPr>
          <w:rFonts w:cstheme="minorHAnsi"/>
          <w:b/>
          <w:bCs/>
        </w:rPr>
      </w:pPr>
    </w:p>
    <w:p w14:paraId="1857E965" w14:textId="33BC8A3A" w:rsidR="009C6A0E" w:rsidRPr="0006497B" w:rsidRDefault="009C6A0E" w:rsidP="009C6A0E">
      <w:pPr>
        <w:pStyle w:val="Antrat"/>
        <w:keepNext/>
        <w:jc w:val="right"/>
        <w:rPr>
          <w:i w:val="0"/>
          <w:iCs w:val="0"/>
          <w:color w:val="auto"/>
        </w:rPr>
      </w:pPr>
      <w:r w:rsidRPr="0006497B">
        <w:rPr>
          <w:i w:val="0"/>
          <w:iCs w:val="0"/>
          <w:color w:val="auto"/>
        </w:rPr>
        <w:t>Lentelė</w:t>
      </w:r>
      <w:r w:rsidR="003A76B1" w:rsidRPr="0006497B">
        <w:rPr>
          <w:i w:val="0"/>
          <w:iCs w:val="0"/>
          <w:color w:val="auto"/>
        </w:rPr>
        <w:t xml:space="preserve"> nr.</w:t>
      </w:r>
      <w:r w:rsidRPr="0006497B">
        <w:rPr>
          <w:i w:val="0"/>
          <w:iCs w:val="0"/>
          <w:color w:val="auto"/>
        </w:rPr>
        <w:t xml:space="preserve"> </w:t>
      </w:r>
      <w:r w:rsidRPr="0006497B">
        <w:rPr>
          <w:i w:val="0"/>
          <w:iCs w:val="0"/>
          <w:color w:val="auto"/>
        </w:rPr>
        <w:fldChar w:fldCharType="begin"/>
      </w:r>
      <w:r w:rsidRPr="0006497B">
        <w:rPr>
          <w:i w:val="0"/>
          <w:iCs w:val="0"/>
          <w:color w:val="auto"/>
        </w:rPr>
        <w:instrText xml:space="preserve"> SEQ lentelė \* ARABIC </w:instrText>
      </w:r>
      <w:r w:rsidRPr="0006497B">
        <w:rPr>
          <w:i w:val="0"/>
          <w:iCs w:val="0"/>
          <w:color w:val="auto"/>
        </w:rPr>
        <w:fldChar w:fldCharType="separate"/>
      </w:r>
      <w:r w:rsidR="003A76B1" w:rsidRPr="0006497B">
        <w:rPr>
          <w:i w:val="0"/>
          <w:iCs w:val="0"/>
          <w:color w:val="auto"/>
        </w:rPr>
        <w:t>2</w:t>
      </w:r>
      <w:r w:rsidRPr="0006497B">
        <w:rPr>
          <w:i w:val="0"/>
          <w:iCs w:val="0"/>
          <w:color w:val="auto"/>
        </w:rPr>
        <w:fldChar w:fldCharType="end"/>
      </w:r>
    </w:p>
    <w:tbl>
      <w:tblPr>
        <w:tblW w:w="10348" w:type="dxa"/>
        <w:tblInd w:w="-572" w:type="dxa"/>
        <w:tblLayout w:type="fixed"/>
        <w:tblLook w:val="04A0" w:firstRow="1" w:lastRow="0" w:firstColumn="1" w:lastColumn="0" w:noHBand="0" w:noVBand="1"/>
      </w:tblPr>
      <w:tblGrid>
        <w:gridCol w:w="570"/>
        <w:gridCol w:w="2406"/>
        <w:gridCol w:w="1986"/>
        <w:gridCol w:w="5386"/>
      </w:tblGrid>
      <w:tr w:rsidR="009C6A0E" w:rsidRPr="0006497B" w14:paraId="6FD09116" w14:textId="77777777" w:rsidTr="009C6A0E">
        <w:trPr>
          <w:trHeight w:val="541"/>
        </w:trPr>
        <w:tc>
          <w:tcPr>
            <w:tcW w:w="57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4D7DD07" w14:textId="77777777" w:rsidR="009C6A0E" w:rsidRPr="0006497B" w:rsidRDefault="009C6A0E" w:rsidP="00885B29">
            <w:pPr>
              <w:jc w:val="center"/>
              <w:rPr>
                <w:rFonts w:eastAsia="Calibri" w:cstheme="minorHAnsi"/>
                <w:highlight w:val="white"/>
                <w:lang w:eastAsia="zh-CN" w:bidi="hi-IN"/>
              </w:rPr>
            </w:pPr>
            <w:r w:rsidRPr="0006497B">
              <w:rPr>
                <w:rFonts w:cstheme="minorHAnsi"/>
                <w:b/>
                <w:bCs/>
                <w:color w:val="000000"/>
              </w:rPr>
              <w:t>Eil. Nr.</w:t>
            </w:r>
          </w:p>
        </w:tc>
        <w:tc>
          <w:tcPr>
            <w:tcW w:w="240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48473EE4" w14:textId="77777777" w:rsidR="009C6A0E" w:rsidRPr="0006497B" w:rsidRDefault="009C6A0E" w:rsidP="00885B29">
            <w:pPr>
              <w:jc w:val="center"/>
              <w:rPr>
                <w:rFonts w:eastAsia="Calibri" w:cstheme="minorHAnsi"/>
                <w:highlight w:val="white"/>
                <w:lang w:eastAsia="zh-CN" w:bidi="hi-IN"/>
              </w:rPr>
            </w:pPr>
            <w:r w:rsidRPr="0006497B">
              <w:rPr>
                <w:rFonts w:cstheme="minorHAnsi"/>
                <w:b/>
                <w:bCs/>
                <w:color w:val="000000"/>
              </w:rPr>
              <w:t>Charakteristikų pavadinimas</w:t>
            </w:r>
          </w:p>
        </w:tc>
        <w:tc>
          <w:tcPr>
            <w:tcW w:w="198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0449980" w14:textId="77777777" w:rsidR="009C6A0E" w:rsidRPr="0006497B" w:rsidRDefault="009C6A0E" w:rsidP="00885B29">
            <w:pPr>
              <w:jc w:val="center"/>
              <w:rPr>
                <w:rFonts w:eastAsia="Calibri" w:cstheme="minorHAnsi"/>
                <w:highlight w:val="white"/>
                <w:lang w:eastAsia="zh-CN" w:bidi="hi-IN"/>
              </w:rPr>
            </w:pPr>
            <w:r w:rsidRPr="0006497B">
              <w:rPr>
                <w:rFonts w:cstheme="minorHAnsi"/>
                <w:b/>
                <w:bCs/>
                <w:color w:val="000000"/>
              </w:rPr>
              <w:t>Užsakovo reikalaujamos charakteristikos</w:t>
            </w:r>
          </w:p>
        </w:tc>
        <w:tc>
          <w:tcPr>
            <w:tcW w:w="5386" w:type="dxa"/>
            <w:tcBorders>
              <w:top w:val="single" w:sz="4" w:space="0" w:color="auto"/>
              <w:left w:val="single" w:sz="4" w:space="0" w:color="auto"/>
              <w:bottom w:val="single" w:sz="4" w:space="0" w:color="auto"/>
              <w:right w:val="single" w:sz="4" w:space="0" w:color="auto"/>
            </w:tcBorders>
            <w:shd w:val="clear" w:color="auto" w:fill="FBE4D5"/>
          </w:tcPr>
          <w:p w14:paraId="12C1BA31" w14:textId="77777777" w:rsidR="009C6A0E" w:rsidRPr="0006497B" w:rsidRDefault="009C6A0E" w:rsidP="00885B29">
            <w:pPr>
              <w:jc w:val="center"/>
              <w:rPr>
                <w:rFonts w:cstheme="minorHAnsi"/>
                <w:b/>
                <w:bCs/>
                <w:color w:val="000000"/>
              </w:rPr>
            </w:pPr>
            <w:r w:rsidRPr="0006497B">
              <w:rPr>
                <w:rFonts w:cstheme="minorHAnsi"/>
                <w:b/>
                <w:bCs/>
              </w:rPr>
              <w:t xml:space="preserve">Tiekėjas privalo patvirtinti atitikimą techniniam reikalavimui nurodydamas: taip/ne </w:t>
            </w:r>
          </w:p>
          <w:p w14:paraId="2D10927D" w14:textId="77777777" w:rsidR="009C6A0E" w:rsidRPr="0006497B" w:rsidRDefault="009C6A0E" w:rsidP="00885B29">
            <w:pPr>
              <w:jc w:val="center"/>
              <w:rPr>
                <w:rFonts w:cstheme="minorHAnsi"/>
                <w:b/>
                <w:bCs/>
                <w:color w:val="000000"/>
              </w:rPr>
            </w:pPr>
          </w:p>
        </w:tc>
      </w:tr>
      <w:tr w:rsidR="009C6A0E" w:rsidRPr="0006497B" w14:paraId="23BF4E24"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F5AE45E"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1.</w:t>
            </w:r>
          </w:p>
        </w:tc>
        <w:tc>
          <w:tcPr>
            <w:tcW w:w="2406" w:type="dxa"/>
            <w:tcBorders>
              <w:top w:val="single" w:sz="4" w:space="0" w:color="000000"/>
              <w:left w:val="single" w:sz="4" w:space="0" w:color="000000"/>
              <w:bottom w:val="single" w:sz="4" w:space="0" w:color="000000"/>
              <w:right w:val="single" w:sz="4" w:space="0" w:color="000000"/>
            </w:tcBorders>
          </w:tcPr>
          <w:p w14:paraId="4CF7A8DD" w14:textId="77777777" w:rsidR="009C6A0E" w:rsidRPr="0006497B" w:rsidRDefault="009C6A0E" w:rsidP="00885B29">
            <w:pPr>
              <w:jc w:val="center"/>
              <w:rPr>
                <w:rFonts w:cstheme="minorHAnsi"/>
                <w:lang w:eastAsia="ar-SA"/>
              </w:rPr>
            </w:pPr>
            <w:r w:rsidRPr="0006497B">
              <w:rPr>
                <w:rFonts w:cstheme="minorHAnsi"/>
                <w:b/>
                <w:bCs/>
              </w:rPr>
              <w:t>Galimas uždaru būdu prakalamo vamzdžio ilgis (imtinai)</w:t>
            </w:r>
          </w:p>
        </w:tc>
        <w:tc>
          <w:tcPr>
            <w:tcW w:w="1986" w:type="dxa"/>
            <w:tcBorders>
              <w:top w:val="single" w:sz="4" w:space="0" w:color="auto"/>
              <w:left w:val="single" w:sz="4" w:space="0" w:color="000000"/>
              <w:bottom w:val="single" w:sz="4" w:space="0" w:color="000000"/>
              <w:right w:val="nil"/>
            </w:tcBorders>
          </w:tcPr>
          <w:p w14:paraId="54160166" w14:textId="77777777" w:rsidR="009C6A0E" w:rsidRPr="0006497B" w:rsidRDefault="009C6A0E" w:rsidP="00885B29">
            <w:pPr>
              <w:jc w:val="center"/>
              <w:rPr>
                <w:rFonts w:cstheme="minorHAnsi"/>
                <w:lang w:eastAsia="ar-SA"/>
              </w:rPr>
            </w:pPr>
            <w:r w:rsidRPr="0006497B">
              <w:rPr>
                <w:rFonts w:cstheme="minorHAnsi"/>
                <w:b/>
                <w:bCs/>
              </w:rPr>
              <w:t xml:space="preserve"> iki 18 m</w:t>
            </w:r>
          </w:p>
        </w:tc>
        <w:tc>
          <w:tcPr>
            <w:tcW w:w="5386" w:type="dxa"/>
            <w:tcBorders>
              <w:top w:val="single" w:sz="4" w:space="0" w:color="000000"/>
              <w:left w:val="single" w:sz="4" w:space="0" w:color="000000"/>
              <w:bottom w:val="single" w:sz="4" w:space="0" w:color="000000"/>
              <w:right w:val="single" w:sz="4" w:space="0" w:color="000000"/>
            </w:tcBorders>
            <w:hideMark/>
          </w:tcPr>
          <w:p w14:paraId="6B407B19" w14:textId="77777777" w:rsidR="009C6A0E" w:rsidRPr="0006497B" w:rsidRDefault="009C6A0E" w:rsidP="00885B29">
            <w:pPr>
              <w:autoSpaceDN w:val="0"/>
              <w:rPr>
                <w:rFonts w:cstheme="minorHAnsi"/>
                <w:shd w:val="clear" w:color="auto" w:fill="C0C0C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tr w:rsidR="009C6A0E" w:rsidRPr="0006497B" w14:paraId="1FA10E3F"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D258FD2"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2.</w:t>
            </w:r>
          </w:p>
        </w:tc>
        <w:tc>
          <w:tcPr>
            <w:tcW w:w="2406" w:type="dxa"/>
            <w:tcBorders>
              <w:top w:val="single" w:sz="4" w:space="0" w:color="000000"/>
              <w:left w:val="single" w:sz="4" w:space="0" w:color="000000"/>
              <w:bottom w:val="single" w:sz="4" w:space="0" w:color="000000"/>
              <w:right w:val="single" w:sz="4" w:space="0" w:color="000000"/>
            </w:tcBorders>
          </w:tcPr>
          <w:p w14:paraId="250B55D7" w14:textId="77777777" w:rsidR="009C6A0E" w:rsidRPr="0006497B" w:rsidRDefault="009C6A0E" w:rsidP="00885B29">
            <w:pPr>
              <w:jc w:val="center"/>
              <w:rPr>
                <w:rFonts w:cstheme="minorHAnsi"/>
                <w:b/>
                <w:highlight w:val="white"/>
                <w:lang w:eastAsia="zh-CN" w:bidi="hi-IN"/>
              </w:rPr>
            </w:pPr>
            <w:r w:rsidRPr="0006497B">
              <w:rPr>
                <w:rFonts w:cstheme="minorHAnsi"/>
                <w:b/>
                <w:bCs/>
              </w:rPr>
              <w:t>Galimas uždaru būdu prakalamo vamzdžio diametras (imtinai)</w:t>
            </w:r>
          </w:p>
        </w:tc>
        <w:tc>
          <w:tcPr>
            <w:tcW w:w="1986" w:type="dxa"/>
            <w:tcBorders>
              <w:top w:val="single" w:sz="4" w:space="0" w:color="000000"/>
              <w:left w:val="single" w:sz="4" w:space="0" w:color="000000"/>
              <w:bottom w:val="single" w:sz="4" w:space="0" w:color="000000"/>
              <w:right w:val="nil"/>
            </w:tcBorders>
          </w:tcPr>
          <w:p w14:paraId="3EE8D7F8" w14:textId="77777777" w:rsidR="009C6A0E" w:rsidRPr="0006497B" w:rsidRDefault="009C6A0E" w:rsidP="00885B29">
            <w:pPr>
              <w:jc w:val="center"/>
              <w:rPr>
                <w:rFonts w:cstheme="minorHAnsi"/>
                <w:b/>
                <w:bCs/>
                <w:color w:val="000000"/>
              </w:rPr>
            </w:pPr>
            <w:r w:rsidRPr="0006497B">
              <w:rPr>
                <w:rFonts w:cstheme="minorHAnsi"/>
                <w:b/>
                <w:bCs/>
              </w:rPr>
              <w:t>iki  110 mm</w:t>
            </w:r>
          </w:p>
        </w:tc>
        <w:tc>
          <w:tcPr>
            <w:tcW w:w="5386" w:type="dxa"/>
            <w:tcBorders>
              <w:top w:val="single" w:sz="4" w:space="0" w:color="000000"/>
              <w:left w:val="single" w:sz="4" w:space="0" w:color="000000"/>
              <w:bottom w:val="single" w:sz="4" w:space="0" w:color="000000"/>
              <w:right w:val="single" w:sz="4" w:space="0" w:color="000000"/>
            </w:tcBorders>
            <w:hideMark/>
          </w:tcPr>
          <w:p w14:paraId="05B22E26" w14:textId="77777777" w:rsidR="009C6A0E" w:rsidRPr="0006497B" w:rsidRDefault="009C6A0E" w:rsidP="00885B29">
            <w:pPr>
              <w:rPr>
                <w:rFonts w:cstheme="minorHAnsi"/>
                <w:b/>
                <w:bCs/>
                <w:color w:val="00000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tr w:rsidR="009C6A0E" w:rsidRPr="0006497B" w14:paraId="14B4491A"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0AC4156" w14:textId="77777777" w:rsidR="009C6A0E" w:rsidRPr="0006497B" w:rsidRDefault="009C6A0E" w:rsidP="00885B29">
            <w:pPr>
              <w:jc w:val="center"/>
              <w:rPr>
                <w:rFonts w:cstheme="minorHAnsi"/>
                <w:highlight w:val="white"/>
                <w:lang w:eastAsia="zh-CN" w:bidi="hi-IN"/>
              </w:rPr>
            </w:pPr>
            <w:r w:rsidRPr="0006497B">
              <w:rPr>
                <w:rFonts w:cstheme="minorHAnsi"/>
                <w:highlight w:val="white"/>
                <w:lang w:eastAsia="zh-CN" w:bidi="hi-IN"/>
              </w:rPr>
              <w:t>3.</w:t>
            </w:r>
          </w:p>
        </w:tc>
        <w:tc>
          <w:tcPr>
            <w:tcW w:w="2406" w:type="dxa"/>
            <w:tcBorders>
              <w:top w:val="single" w:sz="4" w:space="0" w:color="000000"/>
              <w:left w:val="single" w:sz="4" w:space="0" w:color="000000"/>
              <w:bottom w:val="single" w:sz="4" w:space="0" w:color="000000"/>
              <w:right w:val="single" w:sz="4" w:space="0" w:color="000000"/>
            </w:tcBorders>
          </w:tcPr>
          <w:p w14:paraId="6B53276D" w14:textId="77777777" w:rsidR="009C6A0E" w:rsidRPr="0006497B" w:rsidRDefault="009C6A0E" w:rsidP="00885B29">
            <w:pPr>
              <w:jc w:val="center"/>
              <w:rPr>
                <w:rFonts w:cstheme="minorHAnsi"/>
                <w:b/>
                <w:highlight w:val="white"/>
                <w:lang w:eastAsia="zh-CN" w:bidi="hi-IN"/>
              </w:rPr>
            </w:pPr>
            <w:r w:rsidRPr="0006497B">
              <w:rPr>
                <w:rFonts w:cstheme="minorHAnsi"/>
                <w:b/>
                <w:bCs/>
              </w:rPr>
              <w:t>Galimas  uždaru būdu prakalamo vamzdžio gylis nuo žemės paviršiaus (imtinai)</w:t>
            </w:r>
          </w:p>
        </w:tc>
        <w:tc>
          <w:tcPr>
            <w:tcW w:w="1986" w:type="dxa"/>
            <w:tcBorders>
              <w:top w:val="single" w:sz="4" w:space="0" w:color="000000"/>
              <w:left w:val="single" w:sz="4" w:space="0" w:color="000000"/>
              <w:bottom w:val="single" w:sz="4" w:space="0" w:color="000000"/>
              <w:right w:val="nil"/>
            </w:tcBorders>
          </w:tcPr>
          <w:p w14:paraId="701C80B9" w14:textId="77777777" w:rsidR="009C6A0E" w:rsidRPr="0006497B" w:rsidRDefault="009C6A0E" w:rsidP="00885B29">
            <w:pPr>
              <w:jc w:val="center"/>
              <w:rPr>
                <w:rFonts w:cstheme="minorHAnsi"/>
                <w:b/>
                <w:bCs/>
                <w:color w:val="000000"/>
              </w:rPr>
            </w:pPr>
            <w:r w:rsidRPr="0006497B">
              <w:rPr>
                <w:rFonts w:cstheme="minorHAnsi"/>
                <w:b/>
                <w:bCs/>
              </w:rPr>
              <w:t>Iki 2 m</w:t>
            </w:r>
          </w:p>
        </w:tc>
        <w:tc>
          <w:tcPr>
            <w:tcW w:w="5386" w:type="dxa"/>
            <w:tcBorders>
              <w:top w:val="single" w:sz="4" w:space="0" w:color="000000"/>
              <w:left w:val="single" w:sz="4" w:space="0" w:color="000000"/>
              <w:bottom w:val="single" w:sz="4" w:space="0" w:color="000000"/>
              <w:right w:val="single" w:sz="4" w:space="0" w:color="000000"/>
            </w:tcBorders>
            <w:hideMark/>
          </w:tcPr>
          <w:p w14:paraId="108335D1" w14:textId="77777777" w:rsidR="009C6A0E" w:rsidRPr="0006497B" w:rsidRDefault="009C6A0E" w:rsidP="00885B29">
            <w:pPr>
              <w:keepNext/>
              <w:rPr>
                <w:rFonts w:cstheme="minorHAnsi"/>
                <w:b/>
                <w:bCs/>
                <w:color w:val="000000"/>
              </w:rPr>
            </w:pPr>
            <w:r w:rsidRPr="0006497B">
              <w:rPr>
                <w:rFonts w:cstheme="minorHAnsi"/>
                <w:color w:val="000000"/>
                <w:shd w:val="clear" w:color="auto" w:fill="C0C0C0"/>
              </w:rPr>
              <w:t xml:space="preserve">Taip/Ne </w:t>
            </w:r>
            <w:r w:rsidRPr="0006497B">
              <w:rPr>
                <w:rFonts w:cstheme="minorHAnsi"/>
                <w:i/>
                <w:iCs/>
                <w:color w:val="000000"/>
              </w:rPr>
              <w:t>(nereikalingą išbraukti)</w:t>
            </w:r>
          </w:p>
        </w:tc>
      </w:tr>
    </w:tbl>
    <w:p w14:paraId="63652A6F" w14:textId="77777777" w:rsidR="009C6A0E" w:rsidRPr="0006497B" w:rsidRDefault="009C6A0E" w:rsidP="009C6A0E">
      <w:pPr>
        <w:rPr>
          <w:rFonts w:cstheme="minorHAnsi"/>
          <w:i/>
          <w:iCs/>
          <w:color w:val="44546A"/>
        </w:rPr>
      </w:pPr>
    </w:p>
    <w:p w14:paraId="3B19C2CF" w14:textId="46281318" w:rsidR="003A76B1" w:rsidRPr="0006497B" w:rsidRDefault="003A76B1">
      <w:pPr>
        <w:spacing w:after="160" w:line="259" w:lineRule="auto"/>
        <w:rPr>
          <w:rFonts w:cstheme="minorHAnsi"/>
          <w:i/>
          <w:iCs/>
          <w:color w:val="44546A"/>
        </w:rPr>
      </w:pPr>
      <w:r w:rsidRPr="0006497B">
        <w:rPr>
          <w:rFonts w:cstheme="minorHAnsi"/>
          <w:i/>
          <w:iCs/>
          <w:color w:val="44546A"/>
        </w:rPr>
        <w:br w:type="page"/>
      </w:r>
    </w:p>
    <w:p w14:paraId="3C7310B4" w14:textId="77777777" w:rsidR="003A76B1" w:rsidRPr="0006497B" w:rsidRDefault="003A76B1" w:rsidP="003A76B1">
      <w:pPr>
        <w:spacing w:line="259" w:lineRule="auto"/>
        <w:jc w:val="right"/>
        <w:rPr>
          <w:rFonts w:eastAsia="Calibri" w:cstheme="minorHAnsi"/>
        </w:rPr>
      </w:pPr>
      <w:r w:rsidRPr="0006497B">
        <w:rPr>
          <w:rFonts w:eastAsia="Calibri" w:cstheme="minorHAnsi"/>
        </w:rPr>
        <w:lastRenderedPageBreak/>
        <w:t>Techninės specifikacijos 2 priedas</w:t>
      </w:r>
    </w:p>
    <w:p w14:paraId="255496CB" w14:textId="77777777" w:rsidR="003A76B1" w:rsidRPr="0006497B" w:rsidRDefault="003A76B1" w:rsidP="003A76B1">
      <w:pPr>
        <w:jc w:val="right"/>
        <w:rPr>
          <w:rFonts w:eastAsia="Calibri" w:cstheme="minorHAnsi"/>
        </w:rPr>
      </w:pPr>
    </w:p>
    <w:p w14:paraId="3929B593" w14:textId="77777777" w:rsidR="003A76B1" w:rsidRPr="0006497B" w:rsidRDefault="003A76B1" w:rsidP="003A76B1">
      <w:pPr>
        <w:jc w:val="right"/>
        <w:rPr>
          <w:rFonts w:eastAsia="Calibri" w:cstheme="minorHAnsi"/>
        </w:rPr>
      </w:pPr>
    </w:p>
    <w:p w14:paraId="10279B5A" w14:textId="77777777" w:rsidR="003A76B1" w:rsidRPr="0006497B" w:rsidRDefault="003A76B1" w:rsidP="003A76B1">
      <w:pPr>
        <w:jc w:val="center"/>
        <w:rPr>
          <w:rFonts w:eastAsia="Calibri" w:cstheme="minorHAnsi"/>
          <w:b/>
          <w:bCs/>
        </w:rPr>
      </w:pPr>
      <w:bookmarkStart w:id="6" w:name="_Hlk182507128"/>
      <w:r w:rsidRPr="0006497B">
        <w:rPr>
          <w:rFonts w:eastAsia="Calibri" w:cstheme="minorHAnsi"/>
          <w:b/>
          <w:bCs/>
        </w:rPr>
        <w:t>Privalomi techniniai reikalavimai Rangovo pateiktam, pragręžiamam arba prakalamam, suleidžiamam vamzdžiui, 3 lentelė</w:t>
      </w:r>
    </w:p>
    <w:bookmarkEnd w:id="6"/>
    <w:p w14:paraId="5A7F8218" w14:textId="77777777" w:rsidR="003A76B1" w:rsidRPr="0006497B" w:rsidRDefault="003A76B1" w:rsidP="003A76B1">
      <w:pPr>
        <w:jc w:val="center"/>
        <w:rPr>
          <w:rFonts w:eastAsia="Calibri" w:cstheme="minorHAnsi"/>
          <w:b/>
          <w:bCs/>
        </w:rPr>
      </w:pPr>
    </w:p>
    <w:p w14:paraId="4BBEEA57" w14:textId="54E5A344" w:rsidR="003A76B1" w:rsidRPr="0006497B" w:rsidRDefault="003A76B1" w:rsidP="003A76B1">
      <w:pPr>
        <w:pStyle w:val="Antrat"/>
        <w:keepNext/>
        <w:jc w:val="right"/>
        <w:rPr>
          <w:i w:val="0"/>
          <w:iCs w:val="0"/>
          <w:color w:val="auto"/>
        </w:rPr>
      </w:pPr>
      <w:r w:rsidRPr="0006497B">
        <w:rPr>
          <w:i w:val="0"/>
          <w:iCs w:val="0"/>
          <w:color w:val="auto"/>
        </w:rPr>
        <w:t xml:space="preserve">Lentelė nr. </w:t>
      </w:r>
      <w:r w:rsidRPr="0006497B">
        <w:rPr>
          <w:i w:val="0"/>
          <w:iCs w:val="0"/>
          <w:color w:val="auto"/>
        </w:rPr>
        <w:fldChar w:fldCharType="begin"/>
      </w:r>
      <w:r w:rsidRPr="0006497B">
        <w:rPr>
          <w:i w:val="0"/>
          <w:iCs w:val="0"/>
          <w:color w:val="auto"/>
        </w:rPr>
        <w:instrText xml:space="preserve"> SEQ lentelė \* ARABIC </w:instrText>
      </w:r>
      <w:r w:rsidRPr="0006497B">
        <w:rPr>
          <w:i w:val="0"/>
          <w:iCs w:val="0"/>
          <w:color w:val="auto"/>
        </w:rPr>
        <w:fldChar w:fldCharType="separate"/>
      </w:r>
      <w:r w:rsidRPr="0006497B">
        <w:rPr>
          <w:i w:val="0"/>
          <w:iCs w:val="0"/>
          <w:color w:val="auto"/>
        </w:rPr>
        <w:t>3</w:t>
      </w:r>
      <w:r w:rsidRPr="0006497B">
        <w:rPr>
          <w:i w:val="0"/>
          <w:iCs w:val="0"/>
          <w:color w:val="auto"/>
        </w:rPr>
        <w:fldChar w:fldCharType="end"/>
      </w:r>
    </w:p>
    <w:tbl>
      <w:tblPr>
        <w:tblW w:w="0" w:type="auto"/>
        <w:tblInd w:w="151" w:type="dxa"/>
        <w:tblCellMar>
          <w:left w:w="0" w:type="dxa"/>
          <w:right w:w="0" w:type="dxa"/>
        </w:tblCellMar>
        <w:tblLook w:val="04A0" w:firstRow="1" w:lastRow="0" w:firstColumn="1" w:lastColumn="0" w:noHBand="0" w:noVBand="1"/>
      </w:tblPr>
      <w:tblGrid>
        <w:gridCol w:w="5494"/>
        <w:gridCol w:w="3974"/>
      </w:tblGrid>
      <w:tr w:rsidR="003A76B1" w:rsidRPr="0006497B" w14:paraId="17E94F5F" w14:textId="77777777" w:rsidTr="003A76B1">
        <w:trPr>
          <w:trHeight w:val="252"/>
        </w:trPr>
        <w:tc>
          <w:tcPr>
            <w:tcW w:w="5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AEA79C" w14:textId="77777777" w:rsidR="003A76B1" w:rsidRPr="0006497B" w:rsidRDefault="003A76B1" w:rsidP="00885B29">
            <w:pPr>
              <w:rPr>
                <w:rFonts w:cstheme="minorHAnsi"/>
              </w:rPr>
            </w:pPr>
            <w:r w:rsidRPr="0006497B">
              <w:rPr>
                <w:rFonts w:cstheme="minorHAnsi"/>
              </w:rPr>
              <w:t>Standartai</w:t>
            </w:r>
          </w:p>
        </w:tc>
        <w:tc>
          <w:tcPr>
            <w:tcW w:w="39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F610429" w14:textId="77777777" w:rsidR="003A76B1" w:rsidRPr="0006497B" w:rsidRDefault="003A76B1" w:rsidP="00885B29">
            <w:pPr>
              <w:rPr>
                <w:rFonts w:cstheme="minorHAnsi"/>
              </w:rPr>
            </w:pPr>
            <w:r w:rsidRPr="0006497B">
              <w:rPr>
                <w:rFonts w:cstheme="minorHAnsi"/>
              </w:rPr>
              <w:t>LST EN 61386-24</w:t>
            </w:r>
          </w:p>
        </w:tc>
      </w:tr>
      <w:tr w:rsidR="003A76B1" w:rsidRPr="0006497B" w14:paraId="300A67E3" w14:textId="77777777" w:rsidTr="003A76B1">
        <w:trPr>
          <w:trHeight w:val="758"/>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96A502" w14:textId="77777777" w:rsidR="003A76B1" w:rsidRPr="0006497B" w:rsidRDefault="003A76B1" w:rsidP="00885B29">
            <w:pPr>
              <w:rPr>
                <w:rFonts w:cstheme="minorHAnsi"/>
              </w:rPr>
            </w:pPr>
            <w:r w:rsidRPr="0006497B">
              <w:rPr>
                <w:rFonts w:cstheme="minorHAnsi"/>
              </w:rPr>
              <w:t>Produkto sertifikavimas turi būti atliktas Europoje esančioje nepriklausomoje                           organizacijoje, kuri                    yra                           akredituota</w:t>
            </w:r>
          </w:p>
          <w:p w14:paraId="6A453217" w14:textId="77777777" w:rsidR="003A76B1" w:rsidRPr="0006497B" w:rsidRDefault="003A76B1" w:rsidP="00885B29">
            <w:pPr>
              <w:rPr>
                <w:rFonts w:cstheme="minorHAnsi"/>
              </w:rPr>
            </w:pPr>
            <w:r w:rsidRPr="0006497B">
              <w:rPr>
                <w:rFonts w:cstheme="minorHAnsi"/>
              </w:rPr>
              <w:t>produktų sertifikavimo srityje.</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7B9F79A3" w14:textId="5E618857" w:rsidR="003A76B1" w:rsidRPr="0006497B" w:rsidRDefault="003A76B1" w:rsidP="00885B29">
            <w:pPr>
              <w:rPr>
                <w:rFonts w:cstheme="minorHAnsi"/>
              </w:rPr>
            </w:pPr>
            <w:r w:rsidRPr="0006497B">
              <w:rPr>
                <w:rFonts w:cstheme="minorHAnsi"/>
              </w:rPr>
              <w:t>Pateikti sertifikatą</w:t>
            </w:r>
            <w:r w:rsidR="002F2E9A">
              <w:rPr>
                <w:rFonts w:cstheme="minorHAnsi"/>
              </w:rPr>
              <w:t xml:space="preserve"> pasiūlymų vertinimo metu.</w:t>
            </w:r>
          </w:p>
        </w:tc>
      </w:tr>
      <w:tr w:rsidR="003A76B1" w:rsidRPr="0006497B" w14:paraId="76389E7D"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404B1B" w14:textId="77777777" w:rsidR="003A76B1" w:rsidRPr="0006497B" w:rsidRDefault="003A76B1" w:rsidP="00885B29">
            <w:pPr>
              <w:rPr>
                <w:rFonts w:cstheme="minorHAnsi"/>
              </w:rPr>
            </w:pPr>
            <w:r w:rsidRPr="0006497B">
              <w:rPr>
                <w:rFonts w:cstheme="minorHAnsi"/>
              </w:rPr>
              <w:t>Medžiaga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2F8E03E8" w14:textId="77777777" w:rsidR="003A76B1" w:rsidRPr="0006497B" w:rsidRDefault="003A76B1" w:rsidP="00885B29">
            <w:pPr>
              <w:rPr>
                <w:rFonts w:cstheme="minorHAnsi"/>
              </w:rPr>
            </w:pPr>
            <w:r w:rsidRPr="0006497B">
              <w:rPr>
                <w:rFonts w:cstheme="minorHAnsi"/>
              </w:rPr>
              <w:t>PE</w:t>
            </w:r>
          </w:p>
        </w:tc>
      </w:tr>
      <w:tr w:rsidR="003A76B1" w:rsidRPr="0006497B" w14:paraId="4B4F600B" w14:textId="77777777" w:rsidTr="003A76B1">
        <w:trPr>
          <w:trHeight w:val="261"/>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251EFD" w14:textId="77777777" w:rsidR="003A76B1" w:rsidRPr="0006497B" w:rsidRDefault="003A76B1" w:rsidP="00885B29">
            <w:pPr>
              <w:rPr>
                <w:rFonts w:cstheme="minorHAnsi"/>
              </w:rPr>
            </w:pPr>
            <w:r w:rsidRPr="0006497B">
              <w:rPr>
                <w:rFonts w:cstheme="minorHAnsi"/>
              </w:rPr>
              <w:t>Vamzdžio išorinė sienelė</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2C22BA3C" w14:textId="77777777" w:rsidR="003A76B1" w:rsidRPr="0006497B" w:rsidRDefault="003A76B1" w:rsidP="00885B29">
            <w:pPr>
              <w:rPr>
                <w:rFonts w:cstheme="minorHAnsi"/>
              </w:rPr>
            </w:pPr>
            <w:r w:rsidRPr="0006497B">
              <w:rPr>
                <w:rFonts w:cstheme="minorHAnsi"/>
              </w:rPr>
              <w:t>Lygi</w:t>
            </w:r>
          </w:p>
        </w:tc>
      </w:tr>
      <w:tr w:rsidR="003A76B1" w:rsidRPr="0006497B" w14:paraId="687289D4"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247471" w14:textId="77777777" w:rsidR="003A76B1" w:rsidRPr="0006497B" w:rsidRDefault="003A76B1" w:rsidP="00885B29">
            <w:pPr>
              <w:rPr>
                <w:rFonts w:cstheme="minorHAnsi"/>
              </w:rPr>
            </w:pPr>
            <w:r w:rsidRPr="0006497B">
              <w:rPr>
                <w:rFonts w:cstheme="minorHAnsi"/>
              </w:rPr>
              <w:t>Vamzdžio vidinė sienelė</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7493E2D9" w14:textId="77777777" w:rsidR="003A76B1" w:rsidRPr="0006497B" w:rsidRDefault="003A76B1" w:rsidP="00885B29">
            <w:pPr>
              <w:rPr>
                <w:rFonts w:cstheme="minorHAnsi"/>
              </w:rPr>
            </w:pPr>
            <w:r w:rsidRPr="0006497B">
              <w:rPr>
                <w:rFonts w:cstheme="minorHAnsi"/>
              </w:rPr>
              <w:t>Lygi</w:t>
            </w:r>
          </w:p>
        </w:tc>
      </w:tr>
      <w:tr w:rsidR="003A76B1" w:rsidRPr="0006497B" w14:paraId="47B7B565"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1E728B" w14:textId="77777777" w:rsidR="003A76B1" w:rsidRPr="0006497B" w:rsidRDefault="003A76B1" w:rsidP="00885B29">
            <w:pPr>
              <w:rPr>
                <w:rFonts w:cstheme="minorHAnsi"/>
              </w:rPr>
            </w:pPr>
            <w:r w:rsidRPr="0006497B">
              <w:rPr>
                <w:rFonts w:cstheme="minorHAnsi"/>
              </w:rPr>
              <w:t>Vamzdžio išorinės sienelės spalva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641D00E1" w14:textId="77777777" w:rsidR="003A76B1" w:rsidRPr="0006497B" w:rsidRDefault="003A76B1" w:rsidP="00885B29">
            <w:pPr>
              <w:rPr>
                <w:rFonts w:cstheme="minorHAnsi"/>
              </w:rPr>
            </w:pPr>
            <w:r w:rsidRPr="0006497B">
              <w:rPr>
                <w:rFonts w:cstheme="minorHAnsi"/>
              </w:rPr>
              <w:t>Raudona arba raudona juostelė</w:t>
            </w:r>
          </w:p>
        </w:tc>
      </w:tr>
      <w:tr w:rsidR="003A76B1" w:rsidRPr="0006497B" w14:paraId="3BF8747D" w14:textId="77777777" w:rsidTr="003A76B1">
        <w:trPr>
          <w:trHeight w:val="581"/>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B6AE9E" w14:textId="77777777" w:rsidR="003A76B1" w:rsidRPr="0006497B" w:rsidRDefault="003A76B1" w:rsidP="00885B29">
            <w:pPr>
              <w:rPr>
                <w:rFonts w:cstheme="minorHAnsi"/>
              </w:rPr>
            </w:pPr>
            <w:r w:rsidRPr="0006497B">
              <w:rPr>
                <w:rFonts w:cstheme="minorHAnsi"/>
              </w:rPr>
              <w:t>Vamzdžių gabaritiniai matmenys (išorinis vamzdžio skersmuo, mm)</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1455D5D1" w14:textId="77777777" w:rsidR="003A76B1" w:rsidRPr="0006497B" w:rsidRDefault="003A76B1" w:rsidP="00885B29">
            <w:pPr>
              <w:rPr>
                <w:rFonts w:cstheme="minorHAnsi"/>
              </w:rPr>
            </w:pPr>
            <w:r w:rsidRPr="0006497B">
              <w:rPr>
                <w:rFonts w:cstheme="minorHAnsi"/>
              </w:rPr>
              <w:t xml:space="preserve">50; 63; 75; 110; </w:t>
            </w:r>
          </w:p>
        </w:tc>
      </w:tr>
      <w:tr w:rsidR="003A76B1" w:rsidRPr="0006497B" w14:paraId="38F799BC" w14:textId="77777777" w:rsidTr="003A76B1">
        <w:trPr>
          <w:trHeight w:val="50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9B6C7" w14:textId="77777777" w:rsidR="003A76B1" w:rsidRPr="0006497B" w:rsidRDefault="003A76B1" w:rsidP="00885B29">
            <w:pPr>
              <w:rPr>
                <w:rFonts w:cstheme="minorHAnsi"/>
              </w:rPr>
            </w:pPr>
            <w:r w:rsidRPr="0006497B">
              <w:rPr>
                <w:rFonts w:cstheme="minorHAnsi"/>
              </w:rPr>
              <w:t>Atsparumas gniuždymui (angl. Resistance to compression) pagal LST EN 61386-24 standartą</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3505C231" w14:textId="77777777" w:rsidR="003A76B1" w:rsidRPr="0006497B" w:rsidRDefault="003A76B1" w:rsidP="00885B29">
            <w:pPr>
              <w:rPr>
                <w:rFonts w:cstheme="minorHAnsi"/>
              </w:rPr>
            </w:pPr>
            <w:r w:rsidRPr="0006497B">
              <w:rPr>
                <w:rFonts w:cstheme="minorHAnsi"/>
              </w:rPr>
              <w:t>≥ 1250 N;</w:t>
            </w:r>
          </w:p>
        </w:tc>
      </w:tr>
      <w:tr w:rsidR="003A76B1" w:rsidRPr="0006497B" w14:paraId="0508D559" w14:textId="77777777" w:rsidTr="003A76B1">
        <w:trPr>
          <w:trHeight w:val="50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D1832A" w14:textId="77777777" w:rsidR="003A76B1" w:rsidRPr="0006497B" w:rsidRDefault="003A76B1" w:rsidP="00885B29">
            <w:pPr>
              <w:rPr>
                <w:rFonts w:cstheme="minorHAnsi"/>
              </w:rPr>
            </w:pPr>
            <w:r w:rsidRPr="0006497B">
              <w:rPr>
                <w:rFonts w:cstheme="minorHAnsi"/>
              </w:rPr>
              <w:t>Atsparumas smūgiams (angl. Resistance to impact) pagal LST EN 61386-24 standartą</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39A188C6" w14:textId="77777777" w:rsidR="003A76B1" w:rsidRPr="0006497B" w:rsidRDefault="003A76B1" w:rsidP="00885B29">
            <w:pPr>
              <w:rPr>
                <w:rFonts w:cstheme="minorHAnsi"/>
              </w:rPr>
            </w:pPr>
            <w:r w:rsidRPr="0006497B">
              <w:rPr>
                <w:rFonts w:cstheme="minorHAnsi"/>
              </w:rPr>
              <w:t>Normalus (angl. N- normal);</w:t>
            </w:r>
          </w:p>
        </w:tc>
      </w:tr>
      <w:tr w:rsidR="003A76B1" w:rsidRPr="0006497B" w14:paraId="6B4CA658" w14:textId="77777777" w:rsidTr="003A76B1">
        <w:trPr>
          <w:trHeight w:val="253"/>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ED5A66" w14:textId="77777777" w:rsidR="003A76B1" w:rsidRPr="0006497B" w:rsidRDefault="003A76B1" w:rsidP="00885B29">
            <w:pPr>
              <w:rPr>
                <w:rFonts w:cstheme="minorHAnsi"/>
              </w:rPr>
            </w:pPr>
            <w:r w:rsidRPr="0006497B">
              <w:rPr>
                <w:rFonts w:cstheme="minorHAnsi"/>
              </w:rPr>
              <w:t>Vamzdžiai yra skirti kloti be tranšėjiniu būdu</w:t>
            </w:r>
          </w:p>
        </w:tc>
        <w:tc>
          <w:tcPr>
            <w:tcW w:w="3974" w:type="dxa"/>
            <w:tcBorders>
              <w:top w:val="nil"/>
              <w:left w:val="nil"/>
              <w:bottom w:val="single" w:sz="8" w:space="0" w:color="000000"/>
              <w:right w:val="single" w:sz="8" w:space="0" w:color="000000"/>
            </w:tcBorders>
            <w:tcMar>
              <w:top w:w="0" w:type="dxa"/>
              <w:left w:w="108" w:type="dxa"/>
              <w:bottom w:w="0" w:type="dxa"/>
              <w:right w:w="108" w:type="dxa"/>
            </w:tcMar>
          </w:tcPr>
          <w:p w14:paraId="32B1D532" w14:textId="77777777" w:rsidR="003A76B1" w:rsidRPr="0006497B" w:rsidRDefault="003A76B1" w:rsidP="00885B29">
            <w:pPr>
              <w:rPr>
                <w:rFonts w:cstheme="minorHAnsi"/>
              </w:rPr>
            </w:pPr>
          </w:p>
        </w:tc>
      </w:tr>
      <w:tr w:rsidR="003A76B1" w:rsidRPr="0006497B" w14:paraId="26DC7575" w14:textId="77777777" w:rsidTr="003A76B1">
        <w:trPr>
          <w:trHeight w:val="159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966D3C" w14:textId="77777777" w:rsidR="003A76B1" w:rsidRPr="0006497B" w:rsidRDefault="003A76B1" w:rsidP="00885B29">
            <w:pPr>
              <w:rPr>
                <w:rFonts w:cstheme="minorHAnsi"/>
              </w:rPr>
            </w:pPr>
            <w:r w:rsidRPr="0006497B">
              <w:rPr>
                <w:rFonts w:cstheme="minorHAnsi"/>
              </w:rPr>
              <w:t>Ant vamzdžio išorinės sienelės turi būti nurodoma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03E98CF6" w14:textId="77777777" w:rsidR="003A76B1" w:rsidRPr="0006497B" w:rsidRDefault="003A76B1" w:rsidP="00885B29">
            <w:pPr>
              <w:rPr>
                <w:rFonts w:cstheme="minorHAnsi"/>
              </w:rPr>
            </w:pPr>
            <w:r w:rsidRPr="0006497B">
              <w:rPr>
                <w:rFonts w:cstheme="minorHAnsi"/>
              </w:rPr>
              <w:t>Žymėjimas:</w:t>
            </w:r>
          </w:p>
          <w:p w14:paraId="31D17E14" w14:textId="77777777" w:rsidR="003A76B1" w:rsidRPr="0006497B" w:rsidRDefault="003A76B1" w:rsidP="003A76B1">
            <w:pPr>
              <w:numPr>
                <w:ilvl w:val="0"/>
                <w:numId w:val="24"/>
              </w:numPr>
              <w:ind w:left="348"/>
              <w:rPr>
                <w:rFonts w:cstheme="minorHAnsi"/>
              </w:rPr>
            </w:pPr>
            <w:r w:rsidRPr="0006497B">
              <w:rPr>
                <w:rFonts w:cstheme="minorHAnsi"/>
              </w:rPr>
              <w:t>Gamintojas;</w:t>
            </w:r>
          </w:p>
          <w:p w14:paraId="4CDE8E65" w14:textId="77777777" w:rsidR="003A76B1" w:rsidRPr="0006497B" w:rsidRDefault="003A76B1" w:rsidP="003A76B1">
            <w:pPr>
              <w:numPr>
                <w:ilvl w:val="0"/>
                <w:numId w:val="24"/>
              </w:numPr>
              <w:ind w:left="348"/>
              <w:rPr>
                <w:rFonts w:cstheme="minorHAnsi"/>
              </w:rPr>
            </w:pPr>
            <w:r w:rsidRPr="0006497B">
              <w:rPr>
                <w:rFonts w:cstheme="minorHAnsi"/>
              </w:rPr>
              <w:t>Standartas;</w:t>
            </w:r>
          </w:p>
          <w:p w14:paraId="11099D53" w14:textId="77777777" w:rsidR="003A76B1" w:rsidRPr="0006497B" w:rsidRDefault="003A76B1" w:rsidP="003A76B1">
            <w:pPr>
              <w:numPr>
                <w:ilvl w:val="0"/>
                <w:numId w:val="24"/>
              </w:numPr>
              <w:ind w:left="348"/>
              <w:rPr>
                <w:rFonts w:cstheme="minorHAnsi"/>
              </w:rPr>
            </w:pPr>
            <w:r w:rsidRPr="0006497B">
              <w:rPr>
                <w:rFonts w:cstheme="minorHAnsi"/>
              </w:rPr>
              <w:t>Atsparumas gniuždymui (≥ 1250 N);</w:t>
            </w:r>
          </w:p>
          <w:p w14:paraId="38E52A75" w14:textId="77777777" w:rsidR="003A76B1" w:rsidRPr="0006497B" w:rsidRDefault="003A76B1" w:rsidP="003A76B1">
            <w:pPr>
              <w:numPr>
                <w:ilvl w:val="0"/>
                <w:numId w:val="24"/>
              </w:numPr>
              <w:ind w:left="348"/>
              <w:rPr>
                <w:rFonts w:cstheme="minorHAnsi"/>
              </w:rPr>
            </w:pPr>
            <w:r w:rsidRPr="0006497B">
              <w:rPr>
                <w:rFonts w:cstheme="minorHAnsi"/>
              </w:rPr>
              <w:t>Atsparumas smūgiams;</w:t>
            </w:r>
          </w:p>
          <w:p w14:paraId="4A9A91E9" w14:textId="77777777" w:rsidR="003A76B1" w:rsidRPr="0006497B" w:rsidRDefault="003A76B1" w:rsidP="003A76B1">
            <w:pPr>
              <w:numPr>
                <w:ilvl w:val="0"/>
                <w:numId w:val="24"/>
              </w:numPr>
              <w:ind w:left="348"/>
              <w:rPr>
                <w:rFonts w:cstheme="minorHAnsi"/>
              </w:rPr>
            </w:pPr>
            <w:r w:rsidRPr="0006497B">
              <w:rPr>
                <w:rFonts w:cstheme="minorHAnsi"/>
              </w:rPr>
              <w:t>Vamzdžio nominalus diametras;</w:t>
            </w:r>
          </w:p>
        </w:tc>
      </w:tr>
    </w:tbl>
    <w:p w14:paraId="7292CCDD" w14:textId="77777777" w:rsidR="003A76B1" w:rsidRPr="0006497B" w:rsidRDefault="003A76B1" w:rsidP="003A76B1">
      <w:pPr>
        <w:rPr>
          <w:rFonts w:cstheme="minorHAnsi"/>
          <w:vanish/>
        </w:rPr>
      </w:pPr>
    </w:p>
    <w:tbl>
      <w:tblPr>
        <w:tblW w:w="5836" w:type="dxa"/>
        <w:tblInd w:w="150" w:type="dxa"/>
        <w:tblCellMar>
          <w:left w:w="0" w:type="dxa"/>
          <w:right w:w="0" w:type="dxa"/>
        </w:tblCellMar>
        <w:tblLook w:val="04A0" w:firstRow="1" w:lastRow="0" w:firstColumn="1" w:lastColumn="0" w:noHBand="0" w:noVBand="1"/>
      </w:tblPr>
      <w:tblGrid>
        <w:gridCol w:w="1867"/>
        <w:gridCol w:w="3969"/>
      </w:tblGrid>
      <w:tr w:rsidR="003A76B1" w:rsidRPr="0006497B" w14:paraId="78C82F3A" w14:textId="77777777" w:rsidTr="00885B29">
        <w:trPr>
          <w:trHeight w:val="253"/>
        </w:trPr>
        <w:tc>
          <w:tcPr>
            <w:tcW w:w="1867" w:type="dxa"/>
            <w:tcBorders>
              <w:top w:val="single" w:sz="8" w:space="0" w:color="000000"/>
              <w:left w:val="single" w:sz="8" w:space="0" w:color="000000"/>
              <w:bottom w:val="single" w:sz="8" w:space="0" w:color="000000"/>
              <w:right w:val="single" w:sz="8" w:space="0" w:color="000000"/>
            </w:tcBorders>
            <w:hideMark/>
          </w:tcPr>
          <w:p w14:paraId="04CA1F71" w14:textId="77777777" w:rsidR="003A76B1" w:rsidRPr="0006497B" w:rsidRDefault="003A76B1" w:rsidP="00885B29">
            <w:pPr>
              <w:autoSpaceDE w:val="0"/>
              <w:autoSpaceDN w:val="0"/>
              <w:spacing w:line="233" w:lineRule="exact"/>
              <w:ind w:left="106"/>
              <w:rPr>
                <w:rFonts w:eastAsia="Calibri" w:cstheme="minorHAnsi"/>
                <w:lang w:eastAsia="en-US"/>
              </w:rPr>
            </w:pPr>
            <w:r w:rsidRPr="0006497B">
              <w:rPr>
                <w:rFonts w:eastAsia="Calibri" w:cstheme="minorHAnsi"/>
                <w:lang w:eastAsia="en-US"/>
              </w:rPr>
              <w:t>Darbo</w:t>
            </w:r>
            <w:r w:rsidRPr="0006497B">
              <w:rPr>
                <w:rFonts w:eastAsia="Calibri" w:cstheme="minorHAnsi"/>
                <w:spacing w:val="-5"/>
                <w:lang w:eastAsia="en-US"/>
              </w:rPr>
              <w:t xml:space="preserve"> </w:t>
            </w:r>
            <w:r w:rsidRPr="0006497B">
              <w:rPr>
                <w:rFonts w:eastAsia="Calibri" w:cstheme="minorHAnsi"/>
                <w:lang w:eastAsia="en-US"/>
              </w:rPr>
              <w:t>temperatūra</w:t>
            </w:r>
          </w:p>
        </w:tc>
        <w:tc>
          <w:tcPr>
            <w:tcW w:w="3969" w:type="dxa"/>
            <w:tcBorders>
              <w:top w:val="single" w:sz="8" w:space="0" w:color="000000"/>
              <w:left w:val="nil"/>
              <w:bottom w:val="single" w:sz="8" w:space="0" w:color="000000"/>
              <w:right w:val="single" w:sz="8" w:space="0" w:color="000000"/>
            </w:tcBorders>
            <w:hideMark/>
          </w:tcPr>
          <w:p w14:paraId="5924EDEB" w14:textId="77777777" w:rsidR="003A76B1" w:rsidRPr="0006497B" w:rsidRDefault="003A76B1" w:rsidP="00885B29">
            <w:pPr>
              <w:autoSpaceDE w:val="0"/>
              <w:autoSpaceDN w:val="0"/>
              <w:spacing w:line="233" w:lineRule="exact"/>
              <w:ind w:left="106"/>
              <w:rPr>
                <w:rFonts w:eastAsia="Calibri" w:cstheme="minorHAnsi"/>
                <w:lang w:eastAsia="en-US"/>
              </w:rPr>
            </w:pPr>
            <w:r w:rsidRPr="0006497B">
              <w:rPr>
                <w:rFonts w:eastAsia="Calibri" w:cstheme="minorHAnsi"/>
                <w:lang w:eastAsia="en-US"/>
              </w:rPr>
              <w:t>-20 ÷</w:t>
            </w:r>
            <w:r w:rsidRPr="0006497B">
              <w:rPr>
                <w:rFonts w:eastAsia="Calibri" w:cstheme="minorHAnsi"/>
                <w:spacing w:val="2"/>
                <w:lang w:eastAsia="en-US"/>
              </w:rPr>
              <w:t xml:space="preserve"> </w:t>
            </w:r>
            <w:r w:rsidRPr="0006497B">
              <w:rPr>
                <w:rFonts w:eastAsia="Calibri" w:cstheme="minorHAnsi"/>
                <w:lang w:eastAsia="en-US"/>
              </w:rPr>
              <w:t>+60</w:t>
            </w:r>
            <w:r w:rsidRPr="0006497B">
              <w:rPr>
                <w:rFonts w:eastAsia="Calibri" w:cstheme="minorHAnsi"/>
                <w:spacing w:val="-2"/>
                <w:lang w:eastAsia="en-US"/>
              </w:rPr>
              <w:t xml:space="preserve"> </w:t>
            </w:r>
            <w:r w:rsidRPr="0006497B">
              <w:rPr>
                <w:rFonts w:eastAsia="Calibri" w:cstheme="minorHAnsi"/>
                <w:vertAlign w:val="superscript"/>
                <w:lang w:eastAsia="en-US"/>
              </w:rPr>
              <w:t>o</w:t>
            </w:r>
            <w:r w:rsidRPr="0006497B">
              <w:rPr>
                <w:rFonts w:eastAsia="Calibri" w:cstheme="minorHAnsi"/>
                <w:lang w:eastAsia="en-US"/>
              </w:rPr>
              <w:t>C</w:t>
            </w:r>
          </w:p>
        </w:tc>
      </w:tr>
      <w:tr w:rsidR="003A76B1" w:rsidRPr="0006497B" w14:paraId="428E1C1C" w14:textId="77777777" w:rsidTr="00885B29">
        <w:trPr>
          <w:trHeight w:val="252"/>
        </w:trPr>
        <w:tc>
          <w:tcPr>
            <w:tcW w:w="1867" w:type="dxa"/>
            <w:tcBorders>
              <w:top w:val="nil"/>
              <w:left w:val="single" w:sz="8" w:space="0" w:color="000000"/>
              <w:bottom w:val="single" w:sz="8" w:space="0" w:color="000000"/>
              <w:right w:val="single" w:sz="8" w:space="0" w:color="000000"/>
            </w:tcBorders>
            <w:hideMark/>
          </w:tcPr>
          <w:p w14:paraId="32C8C2A0" w14:textId="77777777" w:rsidR="003A76B1" w:rsidRPr="0006497B" w:rsidRDefault="003A76B1" w:rsidP="00885B29">
            <w:pPr>
              <w:autoSpaceDE w:val="0"/>
              <w:autoSpaceDN w:val="0"/>
              <w:spacing w:line="233" w:lineRule="exact"/>
              <w:ind w:left="106"/>
              <w:rPr>
                <w:rFonts w:eastAsia="Calibri" w:cstheme="minorHAnsi"/>
                <w:lang w:eastAsia="en-US"/>
              </w:rPr>
            </w:pPr>
            <w:r w:rsidRPr="0006497B">
              <w:rPr>
                <w:rFonts w:eastAsia="Calibri" w:cstheme="minorHAnsi"/>
                <w:lang w:eastAsia="en-US"/>
              </w:rPr>
              <w:t>Tarnavimo</w:t>
            </w:r>
            <w:r w:rsidRPr="0006497B">
              <w:rPr>
                <w:rFonts w:eastAsia="Calibri" w:cstheme="minorHAnsi"/>
                <w:spacing w:val="-3"/>
                <w:lang w:eastAsia="en-US"/>
              </w:rPr>
              <w:t xml:space="preserve"> </w:t>
            </w:r>
            <w:r w:rsidRPr="0006497B">
              <w:rPr>
                <w:rFonts w:eastAsia="Calibri" w:cstheme="minorHAnsi"/>
                <w:lang w:eastAsia="en-US"/>
              </w:rPr>
              <w:t>laikas</w:t>
            </w:r>
          </w:p>
        </w:tc>
        <w:tc>
          <w:tcPr>
            <w:tcW w:w="3969" w:type="dxa"/>
            <w:tcBorders>
              <w:top w:val="nil"/>
              <w:left w:val="nil"/>
              <w:bottom w:val="single" w:sz="8" w:space="0" w:color="000000"/>
              <w:right w:val="single" w:sz="8" w:space="0" w:color="000000"/>
            </w:tcBorders>
            <w:hideMark/>
          </w:tcPr>
          <w:p w14:paraId="5ADF4605" w14:textId="77777777" w:rsidR="003A76B1" w:rsidRPr="0006497B" w:rsidRDefault="003A76B1" w:rsidP="00885B29">
            <w:pPr>
              <w:autoSpaceDE w:val="0"/>
              <w:autoSpaceDN w:val="0"/>
              <w:spacing w:line="233" w:lineRule="exact"/>
              <w:ind w:left="106"/>
              <w:rPr>
                <w:rFonts w:eastAsia="Calibri" w:cstheme="minorHAnsi"/>
                <w:lang w:eastAsia="en-US"/>
              </w:rPr>
            </w:pPr>
            <w:r w:rsidRPr="0006497B">
              <w:rPr>
                <w:rFonts w:eastAsia="Calibri" w:cstheme="minorHAnsi"/>
                <w:lang w:eastAsia="en-US"/>
              </w:rPr>
              <w:t>≥</w:t>
            </w:r>
            <w:r w:rsidRPr="0006497B">
              <w:rPr>
                <w:rFonts w:eastAsia="Calibri" w:cstheme="minorHAnsi"/>
                <w:spacing w:val="-2"/>
                <w:lang w:eastAsia="en-US"/>
              </w:rPr>
              <w:t xml:space="preserve"> </w:t>
            </w:r>
            <w:r w:rsidRPr="0006497B">
              <w:rPr>
                <w:rFonts w:eastAsia="Calibri" w:cstheme="minorHAnsi"/>
                <w:lang w:eastAsia="en-US"/>
              </w:rPr>
              <w:t>40</w:t>
            </w:r>
            <w:r w:rsidRPr="0006497B">
              <w:rPr>
                <w:rFonts w:eastAsia="Calibri" w:cstheme="minorHAnsi"/>
                <w:spacing w:val="1"/>
                <w:lang w:eastAsia="en-US"/>
              </w:rPr>
              <w:t xml:space="preserve"> </w:t>
            </w:r>
            <w:r w:rsidRPr="0006497B">
              <w:rPr>
                <w:rFonts w:eastAsia="Calibri" w:cstheme="minorHAnsi"/>
                <w:lang w:eastAsia="en-US"/>
              </w:rPr>
              <w:t>metai</w:t>
            </w:r>
          </w:p>
        </w:tc>
      </w:tr>
      <w:tr w:rsidR="003A76B1" w:rsidRPr="0006497B" w14:paraId="4CC8293C" w14:textId="77777777" w:rsidTr="00885B29">
        <w:trPr>
          <w:trHeight w:val="252"/>
        </w:trPr>
        <w:tc>
          <w:tcPr>
            <w:tcW w:w="1867" w:type="dxa"/>
            <w:tcBorders>
              <w:top w:val="nil"/>
              <w:left w:val="single" w:sz="8" w:space="0" w:color="000000"/>
              <w:bottom w:val="single" w:sz="8" w:space="0" w:color="000000"/>
              <w:right w:val="single" w:sz="8" w:space="0" w:color="000000"/>
            </w:tcBorders>
            <w:hideMark/>
          </w:tcPr>
          <w:p w14:paraId="60D94665" w14:textId="77777777" w:rsidR="003A76B1" w:rsidRPr="0006497B" w:rsidRDefault="003A76B1" w:rsidP="00885B29">
            <w:pPr>
              <w:autoSpaceDE w:val="0"/>
              <w:autoSpaceDN w:val="0"/>
              <w:spacing w:line="233" w:lineRule="exact"/>
              <w:ind w:left="106"/>
              <w:rPr>
                <w:rFonts w:eastAsia="Calibri" w:cstheme="minorHAnsi"/>
                <w:lang w:eastAsia="en-US"/>
              </w:rPr>
            </w:pPr>
            <w:r w:rsidRPr="0006497B">
              <w:rPr>
                <w:rFonts w:eastAsia="Calibri" w:cstheme="minorHAnsi"/>
                <w:lang w:eastAsia="en-US"/>
              </w:rPr>
              <w:t>Garantinis</w:t>
            </w:r>
            <w:r w:rsidRPr="0006497B">
              <w:rPr>
                <w:rFonts w:eastAsia="Calibri" w:cstheme="minorHAnsi"/>
                <w:spacing w:val="-4"/>
                <w:lang w:eastAsia="en-US"/>
              </w:rPr>
              <w:t xml:space="preserve"> </w:t>
            </w:r>
            <w:r w:rsidRPr="0006497B">
              <w:rPr>
                <w:rFonts w:eastAsia="Calibri" w:cstheme="minorHAnsi"/>
                <w:lang w:eastAsia="en-US"/>
              </w:rPr>
              <w:t>laikas</w:t>
            </w:r>
          </w:p>
        </w:tc>
        <w:tc>
          <w:tcPr>
            <w:tcW w:w="3969" w:type="dxa"/>
            <w:tcBorders>
              <w:top w:val="nil"/>
              <w:left w:val="nil"/>
              <w:bottom w:val="single" w:sz="8" w:space="0" w:color="000000"/>
              <w:right w:val="single" w:sz="8" w:space="0" w:color="000000"/>
            </w:tcBorders>
            <w:hideMark/>
          </w:tcPr>
          <w:p w14:paraId="0A6E83EF" w14:textId="77777777" w:rsidR="003A76B1" w:rsidRPr="0006497B" w:rsidRDefault="003A76B1" w:rsidP="00885B29">
            <w:pPr>
              <w:keepNext/>
              <w:autoSpaceDE w:val="0"/>
              <w:autoSpaceDN w:val="0"/>
              <w:spacing w:line="233" w:lineRule="exact"/>
              <w:ind w:left="106"/>
              <w:rPr>
                <w:rFonts w:eastAsia="Calibri" w:cstheme="minorHAnsi"/>
                <w:lang w:eastAsia="en-US"/>
              </w:rPr>
            </w:pPr>
            <w:r w:rsidRPr="0006497B">
              <w:rPr>
                <w:rFonts w:eastAsia="Calibri" w:cstheme="minorHAnsi"/>
                <w:lang w:eastAsia="en-US"/>
              </w:rPr>
              <w:t>≥</w:t>
            </w:r>
            <w:r w:rsidRPr="0006497B">
              <w:rPr>
                <w:rFonts w:eastAsia="Calibri" w:cstheme="minorHAnsi"/>
                <w:spacing w:val="-2"/>
                <w:lang w:eastAsia="en-US"/>
              </w:rPr>
              <w:t xml:space="preserve"> </w:t>
            </w:r>
            <w:r w:rsidRPr="0006497B">
              <w:rPr>
                <w:rFonts w:eastAsia="Calibri" w:cstheme="minorHAnsi"/>
                <w:lang w:eastAsia="en-US"/>
              </w:rPr>
              <w:t>5</w:t>
            </w:r>
            <w:r w:rsidRPr="0006497B">
              <w:rPr>
                <w:rFonts w:eastAsia="Calibri" w:cstheme="minorHAnsi"/>
                <w:spacing w:val="1"/>
                <w:lang w:eastAsia="en-US"/>
              </w:rPr>
              <w:t xml:space="preserve"> </w:t>
            </w:r>
            <w:r w:rsidRPr="0006497B">
              <w:rPr>
                <w:rFonts w:eastAsia="Calibri" w:cstheme="minorHAnsi"/>
                <w:lang w:eastAsia="en-US"/>
              </w:rPr>
              <w:t>metai</w:t>
            </w:r>
          </w:p>
        </w:tc>
      </w:tr>
    </w:tbl>
    <w:p w14:paraId="35E2D297" w14:textId="77777777" w:rsidR="003A76B1" w:rsidRPr="0006497B" w:rsidRDefault="003A76B1" w:rsidP="003A76B1">
      <w:pPr>
        <w:jc w:val="center"/>
        <w:rPr>
          <w:rFonts w:cstheme="minorHAnsi"/>
          <w:b/>
          <w:lang w:eastAsia="ar-SA"/>
        </w:rPr>
      </w:pPr>
    </w:p>
    <w:p w14:paraId="59B5C4FE" w14:textId="77777777" w:rsidR="003A76B1" w:rsidRPr="0006497B" w:rsidRDefault="003A76B1" w:rsidP="003A76B1">
      <w:pPr>
        <w:tabs>
          <w:tab w:val="right" w:leader="underscore" w:pos="8640"/>
        </w:tabs>
        <w:jc w:val="center"/>
        <w:rPr>
          <w:rFonts w:cstheme="minorHAnsi"/>
        </w:rPr>
      </w:pPr>
    </w:p>
    <w:p w14:paraId="0A7157EA" w14:textId="77777777" w:rsidR="009C6A0E" w:rsidRPr="0006497B" w:rsidRDefault="009C6A0E" w:rsidP="009C6A0E">
      <w:pPr>
        <w:rPr>
          <w:rFonts w:cstheme="minorHAnsi"/>
          <w:i/>
          <w:iCs/>
          <w:color w:val="44546A"/>
        </w:rPr>
      </w:pPr>
    </w:p>
    <w:p w14:paraId="7531FFAB" w14:textId="70719629" w:rsidR="00355069" w:rsidRPr="009C6A0E" w:rsidRDefault="00355069" w:rsidP="009C6A0E">
      <w:pPr>
        <w:tabs>
          <w:tab w:val="left" w:pos="851"/>
        </w:tabs>
        <w:jc w:val="both"/>
        <w:rPr>
          <w:rFonts w:eastAsia="Calibri"/>
          <w:sz w:val="20"/>
          <w:szCs w:val="20"/>
        </w:rPr>
      </w:pPr>
    </w:p>
    <w:sectPr w:rsidR="00355069" w:rsidRPr="009C6A0E" w:rsidSect="008D61A8">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F9EA8" w14:textId="77777777" w:rsidR="000367E8" w:rsidRPr="0006497B" w:rsidRDefault="000367E8" w:rsidP="00BA372F">
      <w:r w:rsidRPr="0006497B">
        <w:separator/>
      </w:r>
    </w:p>
  </w:endnote>
  <w:endnote w:type="continuationSeparator" w:id="0">
    <w:p w14:paraId="390443CE" w14:textId="77777777" w:rsidR="000367E8" w:rsidRPr="0006497B" w:rsidRDefault="000367E8" w:rsidP="00BA372F">
      <w:r w:rsidRPr="000649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4395578"/>
      <w:docPartObj>
        <w:docPartGallery w:val="Page Numbers (Bottom of Page)"/>
        <w:docPartUnique/>
      </w:docPartObj>
    </w:sdtPr>
    <w:sdtContent>
      <w:p w14:paraId="7823A920" w14:textId="525394BB" w:rsidR="006833C1" w:rsidRPr="0006497B" w:rsidRDefault="006833C1">
        <w:pPr>
          <w:pStyle w:val="Porat"/>
          <w:jc w:val="center"/>
        </w:pPr>
        <w:r w:rsidRPr="0006497B">
          <w:fldChar w:fldCharType="begin"/>
        </w:r>
        <w:r w:rsidRPr="0006497B">
          <w:instrText>PAGE   \* MERGEFORMAT</w:instrText>
        </w:r>
        <w:r w:rsidRPr="0006497B">
          <w:fldChar w:fldCharType="separate"/>
        </w:r>
        <w:r w:rsidRPr="0006497B">
          <w:t>2</w:t>
        </w:r>
        <w:r w:rsidRPr="0006497B">
          <w:fldChar w:fldCharType="end"/>
        </w:r>
      </w:p>
    </w:sdtContent>
  </w:sdt>
  <w:p w14:paraId="3550DF4F" w14:textId="77777777" w:rsidR="006833C1" w:rsidRPr="0006497B"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77570" w14:textId="77777777" w:rsidR="000367E8" w:rsidRPr="0006497B" w:rsidRDefault="000367E8" w:rsidP="00BA372F">
      <w:r w:rsidRPr="0006497B">
        <w:separator/>
      </w:r>
    </w:p>
  </w:footnote>
  <w:footnote w:type="continuationSeparator" w:id="0">
    <w:p w14:paraId="5B415AF0" w14:textId="77777777" w:rsidR="000367E8" w:rsidRPr="0006497B" w:rsidRDefault="000367E8" w:rsidP="00BA372F">
      <w:r w:rsidRPr="000649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81B6" w14:textId="703B5924" w:rsidR="00B22690" w:rsidRPr="0006497B" w:rsidRDefault="00B22690" w:rsidP="00B22690">
    <w:pPr>
      <w:jc w:val="right"/>
      <w:rPr>
        <w:i/>
        <w:sz w:val="20"/>
        <w:szCs w:val="20"/>
      </w:rPr>
    </w:pPr>
    <w:r w:rsidRPr="0006497B">
      <w:rPr>
        <w:i/>
        <w:sz w:val="20"/>
        <w:szCs w:val="20"/>
      </w:rPr>
      <w:t xml:space="preserve"> priedas Nr.</w:t>
    </w:r>
  </w:p>
  <w:p w14:paraId="0F3CD97E" w14:textId="77777777" w:rsidR="00B22690" w:rsidRPr="0006497B"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460D76"/>
    <w:multiLevelType w:val="hybridMultilevel"/>
    <w:tmpl w:val="425C2E04"/>
    <w:lvl w:ilvl="0" w:tplc="CA4EB9E0">
      <w:numFmt w:val="bullet"/>
      <w:lvlText w:val=""/>
      <w:lvlJc w:val="left"/>
      <w:pPr>
        <w:ind w:left="704" w:hanging="360"/>
      </w:pPr>
      <w:rPr>
        <w:rFonts w:ascii="Symbol" w:eastAsia="Symbol" w:hAnsi="Symbol" w:cs="Symbol" w:hint="default"/>
        <w:w w:val="100"/>
        <w:sz w:val="22"/>
        <w:szCs w:val="22"/>
        <w:lang w:val="lt-LT" w:eastAsia="en-US" w:bidi="ar-SA"/>
      </w:rPr>
    </w:lvl>
    <w:lvl w:ilvl="1" w:tplc="3A0426B6">
      <w:numFmt w:val="bullet"/>
      <w:lvlText w:val="•"/>
      <w:lvlJc w:val="left"/>
      <w:pPr>
        <w:ind w:left="1054" w:hanging="360"/>
      </w:pPr>
      <w:rPr>
        <w:lang w:val="lt-LT" w:eastAsia="en-US" w:bidi="ar-SA"/>
      </w:rPr>
    </w:lvl>
    <w:lvl w:ilvl="2" w:tplc="7B782364">
      <w:numFmt w:val="bullet"/>
      <w:lvlText w:val="•"/>
      <w:lvlJc w:val="left"/>
      <w:pPr>
        <w:ind w:left="1409" w:hanging="360"/>
      </w:pPr>
      <w:rPr>
        <w:lang w:val="lt-LT" w:eastAsia="en-US" w:bidi="ar-SA"/>
      </w:rPr>
    </w:lvl>
    <w:lvl w:ilvl="3" w:tplc="0B089AA2">
      <w:numFmt w:val="bullet"/>
      <w:lvlText w:val="•"/>
      <w:lvlJc w:val="left"/>
      <w:pPr>
        <w:ind w:left="1764" w:hanging="360"/>
      </w:pPr>
      <w:rPr>
        <w:lang w:val="lt-LT" w:eastAsia="en-US" w:bidi="ar-SA"/>
      </w:rPr>
    </w:lvl>
    <w:lvl w:ilvl="4" w:tplc="A60A6762">
      <w:numFmt w:val="bullet"/>
      <w:lvlText w:val="•"/>
      <w:lvlJc w:val="left"/>
      <w:pPr>
        <w:ind w:left="2119" w:hanging="360"/>
      </w:pPr>
      <w:rPr>
        <w:lang w:val="lt-LT" w:eastAsia="en-US" w:bidi="ar-SA"/>
      </w:rPr>
    </w:lvl>
    <w:lvl w:ilvl="5" w:tplc="94120506">
      <w:numFmt w:val="bullet"/>
      <w:lvlText w:val="•"/>
      <w:lvlJc w:val="left"/>
      <w:pPr>
        <w:ind w:left="2474" w:hanging="360"/>
      </w:pPr>
      <w:rPr>
        <w:lang w:val="lt-LT" w:eastAsia="en-US" w:bidi="ar-SA"/>
      </w:rPr>
    </w:lvl>
    <w:lvl w:ilvl="6" w:tplc="1C9E21C2">
      <w:numFmt w:val="bullet"/>
      <w:lvlText w:val="•"/>
      <w:lvlJc w:val="left"/>
      <w:pPr>
        <w:ind w:left="2828" w:hanging="360"/>
      </w:pPr>
      <w:rPr>
        <w:lang w:val="lt-LT" w:eastAsia="en-US" w:bidi="ar-SA"/>
      </w:rPr>
    </w:lvl>
    <w:lvl w:ilvl="7" w:tplc="63FE8982">
      <w:numFmt w:val="bullet"/>
      <w:lvlText w:val="•"/>
      <w:lvlJc w:val="left"/>
      <w:pPr>
        <w:ind w:left="3183" w:hanging="360"/>
      </w:pPr>
      <w:rPr>
        <w:lang w:val="lt-LT" w:eastAsia="en-US" w:bidi="ar-SA"/>
      </w:rPr>
    </w:lvl>
    <w:lvl w:ilvl="8" w:tplc="C126800E">
      <w:numFmt w:val="bullet"/>
      <w:lvlText w:val="•"/>
      <w:lvlJc w:val="left"/>
      <w:pPr>
        <w:ind w:left="3538" w:hanging="360"/>
      </w:pPr>
      <w:rPr>
        <w:lang w:val="lt-LT" w:eastAsia="en-US" w:bidi="ar-SA"/>
      </w:rPr>
    </w:lvl>
  </w:abstractNum>
  <w:abstractNum w:abstractNumId="6"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0625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97AE7"/>
    <w:multiLevelType w:val="hybridMultilevel"/>
    <w:tmpl w:val="9F9486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2114319"/>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6DCF0085"/>
    <w:multiLevelType w:val="multilevel"/>
    <w:tmpl w:val="01F453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D696AA1"/>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561129">
    <w:abstractNumId w:val="20"/>
  </w:num>
  <w:num w:numId="2" w16cid:durableId="122309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6695231">
    <w:abstractNumId w:val="19"/>
  </w:num>
  <w:num w:numId="4" w16cid:durableId="1432510085">
    <w:abstractNumId w:val="4"/>
  </w:num>
  <w:num w:numId="5" w16cid:durableId="565534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652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865072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2268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32021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35075">
    <w:abstractNumId w:val="8"/>
  </w:num>
  <w:num w:numId="11" w16cid:durableId="1050375429">
    <w:abstractNumId w:val="16"/>
  </w:num>
  <w:num w:numId="12" w16cid:durableId="13495226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084396">
    <w:abstractNumId w:val="12"/>
  </w:num>
  <w:num w:numId="14" w16cid:durableId="469517238">
    <w:abstractNumId w:val="1"/>
  </w:num>
  <w:num w:numId="15" w16cid:durableId="1073703363">
    <w:abstractNumId w:val="15"/>
  </w:num>
  <w:num w:numId="16" w16cid:durableId="1051228516">
    <w:abstractNumId w:val="11"/>
  </w:num>
  <w:num w:numId="17" w16cid:durableId="2111271488">
    <w:abstractNumId w:val="0"/>
  </w:num>
  <w:num w:numId="18" w16cid:durableId="1303773885">
    <w:abstractNumId w:val="2"/>
  </w:num>
  <w:num w:numId="19" w16cid:durableId="1863975316">
    <w:abstractNumId w:val="6"/>
  </w:num>
  <w:num w:numId="20" w16cid:durableId="166986456">
    <w:abstractNumId w:val="13"/>
  </w:num>
  <w:num w:numId="21" w16cid:durableId="819224292">
    <w:abstractNumId w:val="7"/>
  </w:num>
  <w:num w:numId="22" w16cid:durableId="875043128">
    <w:abstractNumId w:val="9"/>
  </w:num>
  <w:num w:numId="23" w16cid:durableId="1699700070">
    <w:abstractNumId w:val="18"/>
  </w:num>
  <w:num w:numId="24" w16cid:durableId="1837260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41C9"/>
    <w:rsid w:val="0001395C"/>
    <w:rsid w:val="000171D8"/>
    <w:rsid w:val="00031F48"/>
    <w:rsid w:val="000367E8"/>
    <w:rsid w:val="00037B02"/>
    <w:rsid w:val="00041DF1"/>
    <w:rsid w:val="00051F1D"/>
    <w:rsid w:val="00054033"/>
    <w:rsid w:val="00061B05"/>
    <w:rsid w:val="000626E8"/>
    <w:rsid w:val="0006497B"/>
    <w:rsid w:val="00067453"/>
    <w:rsid w:val="00072647"/>
    <w:rsid w:val="00094CDF"/>
    <w:rsid w:val="000A0167"/>
    <w:rsid w:val="000A1B11"/>
    <w:rsid w:val="000A3C2E"/>
    <w:rsid w:val="000C1853"/>
    <w:rsid w:val="000C4B51"/>
    <w:rsid w:val="000D47B4"/>
    <w:rsid w:val="000E2D88"/>
    <w:rsid w:val="000E3079"/>
    <w:rsid w:val="000F41A9"/>
    <w:rsid w:val="000F49AA"/>
    <w:rsid w:val="00113106"/>
    <w:rsid w:val="00122079"/>
    <w:rsid w:val="001241FD"/>
    <w:rsid w:val="0012442D"/>
    <w:rsid w:val="00127221"/>
    <w:rsid w:val="0013206C"/>
    <w:rsid w:val="00150C53"/>
    <w:rsid w:val="001603CC"/>
    <w:rsid w:val="0017006E"/>
    <w:rsid w:val="00183514"/>
    <w:rsid w:val="00194C2C"/>
    <w:rsid w:val="001B1374"/>
    <w:rsid w:val="001B5021"/>
    <w:rsid w:val="001B6EF5"/>
    <w:rsid w:val="001C74B1"/>
    <w:rsid w:val="001D1B47"/>
    <w:rsid w:val="001D5FBF"/>
    <w:rsid w:val="001E4B97"/>
    <w:rsid w:val="001F5D39"/>
    <w:rsid w:val="0020139D"/>
    <w:rsid w:val="002121C1"/>
    <w:rsid w:val="00213DB4"/>
    <w:rsid w:val="002144B5"/>
    <w:rsid w:val="0022321A"/>
    <w:rsid w:val="002342A0"/>
    <w:rsid w:val="00244035"/>
    <w:rsid w:val="002629E3"/>
    <w:rsid w:val="002C22D4"/>
    <w:rsid w:val="002C4EB1"/>
    <w:rsid w:val="002D5C5C"/>
    <w:rsid w:val="002E0C3A"/>
    <w:rsid w:val="002F2E9A"/>
    <w:rsid w:val="00307FA4"/>
    <w:rsid w:val="00311167"/>
    <w:rsid w:val="003378CC"/>
    <w:rsid w:val="00355069"/>
    <w:rsid w:val="00374A3C"/>
    <w:rsid w:val="0038379D"/>
    <w:rsid w:val="003A76AE"/>
    <w:rsid w:val="003A76B1"/>
    <w:rsid w:val="003B1C34"/>
    <w:rsid w:val="003D2BBD"/>
    <w:rsid w:val="003D650B"/>
    <w:rsid w:val="003E628E"/>
    <w:rsid w:val="003F1718"/>
    <w:rsid w:val="003F20CB"/>
    <w:rsid w:val="00422E40"/>
    <w:rsid w:val="00424C11"/>
    <w:rsid w:val="00424E99"/>
    <w:rsid w:val="00426B50"/>
    <w:rsid w:val="0043044C"/>
    <w:rsid w:val="00430BC2"/>
    <w:rsid w:val="004729E7"/>
    <w:rsid w:val="004A6B03"/>
    <w:rsid w:val="004D2ED9"/>
    <w:rsid w:val="004D474B"/>
    <w:rsid w:val="004D5F40"/>
    <w:rsid w:val="004E0C79"/>
    <w:rsid w:val="004E7A77"/>
    <w:rsid w:val="004F062A"/>
    <w:rsid w:val="004F0CCD"/>
    <w:rsid w:val="004F0FB9"/>
    <w:rsid w:val="0050117A"/>
    <w:rsid w:val="00506C5E"/>
    <w:rsid w:val="00507FE7"/>
    <w:rsid w:val="005224FE"/>
    <w:rsid w:val="00522CFC"/>
    <w:rsid w:val="00522FAA"/>
    <w:rsid w:val="0052676C"/>
    <w:rsid w:val="00533A3C"/>
    <w:rsid w:val="00543762"/>
    <w:rsid w:val="00551408"/>
    <w:rsid w:val="00553815"/>
    <w:rsid w:val="005630C0"/>
    <w:rsid w:val="005655BC"/>
    <w:rsid w:val="00577EEF"/>
    <w:rsid w:val="005926B4"/>
    <w:rsid w:val="005A25B5"/>
    <w:rsid w:val="005A4E99"/>
    <w:rsid w:val="005C1D51"/>
    <w:rsid w:val="005D3E8F"/>
    <w:rsid w:val="005D473F"/>
    <w:rsid w:val="005E55D9"/>
    <w:rsid w:val="005F76D0"/>
    <w:rsid w:val="00601F42"/>
    <w:rsid w:val="006049AD"/>
    <w:rsid w:val="006075A5"/>
    <w:rsid w:val="006101CF"/>
    <w:rsid w:val="00611107"/>
    <w:rsid w:val="00615CF0"/>
    <w:rsid w:val="00635202"/>
    <w:rsid w:val="00652F4E"/>
    <w:rsid w:val="00653529"/>
    <w:rsid w:val="006605DD"/>
    <w:rsid w:val="006706C3"/>
    <w:rsid w:val="00671141"/>
    <w:rsid w:val="006748BD"/>
    <w:rsid w:val="006833C1"/>
    <w:rsid w:val="006846B9"/>
    <w:rsid w:val="00685417"/>
    <w:rsid w:val="00692FDC"/>
    <w:rsid w:val="00693CCC"/>
    <w:rsid w:val="006A18A8"/>
    <w:rsid w:val="006B4D63"/>
    <w:rsid w:val="006C0BDE"/>
    <w:rsid w:val="006C170E"/>
    <w:rsid w:val="006C7B29"/>
    <w:rsid w:val="006F356D"/>
    <w:rsid w:val="0070108E"/>
    <w:rsid w:val="0070144B"/>
    <w:rsid w:val="00704537"/>
    <w:rsid w:val="007061C0"/>
    <w:rsid w:val="007151A7"/>
    <w:rsid w:val="00716D13"/>
    <w:rsid w:val="007239A8"/>
    <w:rsid w:val="0072547C"/>
    <w:rsid w:val="00731656"/>
    <w:rsid w:val="00766819"/>
    <w:rsid w:val="007A1ECA"/>
    <w:rsid w:val="007B3448"/>
    <w:rsid w:val="007C4706"/>
    <w:rsid w:val="007D316F"/>
    <w:rsid w:val="007D6CF0"/>
    <w:rsid w:val="007E3A3A"/>
    <w:rsid w:val="00801BF2"/>
    <w:rsid w:val="00807E0E"/>
    <w:rsid w:val="0081296E"/>
    <w:rsid w:val="008511FF"/>
    <w:rsid w:val="00854DCD"/>
    <w:rsid w:val="008566F2"/>
    <w:rsid w:val="00874A0E"/>
    <w:rsid w:val="00886CE7"/>
    <w:rsid w:val="00886E5E"/>
    <w:rsid w:val="00894131"/>
    <w:rsid w:val="00894FD9"/>
    <w:rsid w:val="008A3079"/>
    <w:rsid w:val="008B586A"/>
    <w:rsid w:val="008D2852"/>
    <w:rsid w:val="008D61A8"/>
    <w:rsid w:val="008F0A17"/>
    <w:rsid w:val="008F2022"/>
    <w:rsid w:val="00903897"/>
    <w:rsid w:val="00917334"/>
    <w:rsid w:val="00943A3F"/>
    <w:rsid w:val="0095049A"/>
    <w:rsid w:val="00996C0A"/>
    <w:rsid w:val="009A5ECF"/>
    <w:rsid w:val="009C1BF1"/>
    <w:rsid w:val="009C6A0E"/>
    <w:rsid w:val="009D3EFC"/>
    <w:rsid w:val="009E683C"/>
    <w:rsid w:val="00A05391"/>
    <w:rsid w:val="00A117B0"/>
    <w:rsid w:val="00A1547B"/>
    <w:rsid w:val="00A20E6D"/>
    <w:rsid w:val="00A20EEF"/>
    <w:rsid w:val="00A316D3"/>
    <w:rsid w:val="00A33C3F"/>
    <w:rsid w:val="00A4038C"/>
    <w:rsid w:val="00A41503"/>
    <w:rsid w:val="00A543D0"/>
    <w:rsid w:val="00A6035D"/>
    <w:rsid w:val="00A6202C"/>
    <w:rsid w:val="00A73F71"/>
    <w:rsid w:val="00AB1415"/>
    <w:rsid w:val="00AE0403"/>
    <w:rsid w:val="00AE223B"/>
    <w:rsid w:val="00AF5CCC"/>
    <w:rsid w:val="00B024F6"/>
    <w:rsid w:val="00B11450"/>
    <w:rsid w:val="00B11D36"/>
    <w:rsid w:val="00B124A9"/>
    <w:rsid w:val="00B16000"/>
    <w:rsid w:val="00B22690"/>
    <w:rsid w:val="00B24883"/>
    <w:rsid w:val="00B418E6"/>
    <w:rsid w:val="00B4212B"/>
    <w:rsid w:val="00B545D7"/>
    <w:rsid w:val="00B652BC"/>
    <w:rsid w:val="00B707BD"/>
    <w:rsid w:val="00B72753"/>
    <w:rsid w:val="00BA1531"/>
    <w:rsid w:val="00BA372F"/>
    <w:rsid w:val="00BC0229"/>
    <w:rsid w:val="00BD08FB"/>
    <w:rsid w:val="00BE5BE1"/>
    <w:rsid w:val="00BF6BF7"/>
    <w:rsid w:val="00C05E18"/>
    <w:rsid w:val="00C16853"/>
    <w:rsid w:val="00C31FE6"/>
    <w:rsid w:val="00C60E0E"/>
    <w:rsid w:val="00C7050B"/>
    <w:rsid w:val="00C76112"/>
    <w:rsid w:val="00C861EC"/>
    <w:rsid w:val="00C9756A"/>
    <w:rsid w:val="00CA1405"/>
    <w:rsid w:val="00CA1C33"/>
    <w:rsid w:val="00CA47C4"/>
    <w:rsid w:val="00CA4C0C"/>
    <w:rsid w:val="00CC4B66"/>
    <w:rsid w:val="00CD0D63"/>
    <w:rsid w:val="00CD7B01"/>
    <w:rsid w:val="00CE0443"/>
    <w:rsid w:val="00CE5F04"/>
    <w:rsid w:val="00CF6764"/>
    <w:rsid w:val="00D00040"/>
    <w:rsid w:val="00D06A95"/>
    <w:rsid w:val="00D31BD4"/>
    <w:rsid w:val="00D34488"/>
    <w:rsid w:val="00D4046D"/>
    <w:rsid w:val="00D43109"/>
    <w:rsid w:val="00D433BC"/>
    <w:rsid w:val="00D521E7"/>
    <w:rsid w:val="00D623E1"/>
    <w:rsid w:val="00D75D09"/>
    <w:rsid w:val="00D80668"/>
    <w:rsid w:val="00D94E1D"/>
    <w:rsid w:val="00DA408A"/>
    <w:rsid w:val="00DA7C7A"/>
    <w:rsid w:val="00DD31EE"/>
    <w:rsid w:val="00DE0AD5"/>
    <w:rsid w:val="00DF1696"/>
    <w:rsid w:val="00DF18A2"/>
    <w:rsid w:val="00DF2AF9"/>
    <w:rsid w:val="00DF30AA"/>
    <w:rsid w:val="00E15F0D"/>
    <w:rsid w:val="00E1645F"/>
    <w:rsid w:val="00E17885"/>
    <w:rsid w:val="00E20339"/>
    <w:rsid w:val="00E25058"/>
    <w:rsid w:val="00E2666D"/>
    <w:rsid w:val="00E30D35"/>
    <w:rsid w:val="00E31882"/>
    <w:rsid w:val="00E333AA"/>
    <w:rsid w:val="00E426A6"/>
    <w:rsid w:val="00E63149"/>
    <w:rsid w:val="00E80D7E"/>
    <w:rsid w:val="00E825C4"/>
    <w:rsid w:val="00E83AAA"/>
    <w:rsid w:val="00EB6CC3"/>
    <w:rsid w:val="00EC31DA"/>
    <w:rsid w:val="00EC49A7"/>
    <w:rsid w:val="00EF0A26"/>
    <w:rsid w:val="00EF0E74"/>
    <w:rsid w:val="00F07C75"/>
    <w:rsid w:val="00F14B66"/>
    <w:rsid w:val="00F205E0"/>
    <w:rsid w:val="00F259C2"/>
    <w:rsid w:val="00F3085D"/>
    <w:rsid w:val="00F42E8C"/>
    <w:rsid w:val="00F45319"/>
    <w:rsid w:val="00F5308D"/>
    <w:rsid w:val="00F65839"/>
    <w:rsid w:val="00F6695C"/>
    <w:rsid w:val="00F903AA"/>
    <w:rsid w:val="00F919B0"/>
    <w:rsid w:val="00FA4E83"/>
    <w:rsid w:val="00FB0380"/>
    <w:rsid w:val="00FB08E2"/>
    <w:rsid w:val="00FC2548"/>
    <w:rsid w:val="00FC3C5B"/>
    <w:rsid w:val="00FC74CE"/>
    <w:rsid w:val="00FC7B07"/>
    <w:rsid w:val="00FD513B"/>
    <w:rsid w:val="00FE174D"/>
    <w:rsid w:val="00FE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8C49C1D-D7C7-47DD-8F63-26CE01AA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EC49A7"/>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FE750F"/>
    <w:rPr>
      <w:color w:val="0563C1" w:themeColor="hyperlink"/>
      <w:u w:val="single"/>
    </w:rPr>
  </w:style>
  <w:style w:type="character" w:styleId="Neapdorotaspaminjimas">
    <w:name w:val="Unresolved Mention"/>
    <w:basedOn w:val="Numatytasispastraiposriftas"/>
    <w:uiPriority w:val="99"/>
    <w:semiHidden/>
    <w:unhideWhenUsed/>
    <w:rsid w:val="00FE750F"/>
    <w:rPr>
      <w:color w:val="605E5C"/>
      <w:shd w:val="clear" w:color="auto" w:fill="E1DFDD"/>
    </w:rPr>
  </w:style>
  <w:style w:type="character" w:styleId="Perirtashipersaitas">
    <w:name w:val="FollowedHyperlink"/>
    <w:basedOn w:val="Numatytasispastraiposriftas"/>
    <w:uiPriority w:val="99"/>
    <w:semiHidden/>
    <w:unhideWhenUsed/>
    <w:rsid w:val="001E4B97"/>
    <w:rPr>
      <w:color w:val="954F72" w:themeColor="followedHyperlink"/>
      <w:u w:val="single"/>
    </w:rPr>
  </w:style>
  <w:style w:type="paragraph" w:styleId="Puslapioinaostekstas">
    <w:name w:val="footnote text"/>
    <w:basedOn w:val="prastasis"/>
    <w:link w:val="PuslapioinaostekstasDiagrama"/>
    <w:uiPriority w:val="99"/>
    <w:unhideWhenUsed/>
    <w:rsid w:val="009C6A0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C6A0E"/>
    <w:rPr>
      <w:rFonts w:eastAsiaTheme="minorEastAsia"/>
      <w:sz w:val="20"/>
      <w:szCs w:val="20"/>
      <w:lang w:val="lt-LT" w:eastAsia="lt-LT"/>
    </w:rPr>
  </w:style>
  <w:style w:type="paragraph" w:styleId="Antrat">
    <w:name w:val="caption"/>
    <w:basedOn w:val="prastasis"/>
    <w:next w:val="prastasis"/>
    <w:uiPriority w:val="35"/>
    <w:unhideWhenUsed/>
    <w:qFormat/>
    <w:rsid w:val="009C6A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2693AE2958D40AB8226CDC21C953B2D"/>
        <w:category>
          <w:name w:val="Bendrosios nuostatos"/>
          <w:gallery w:val="placeholder"/>
        </w:category>
        <w:types>
          <w:type w:val="bbPlcHdr"/>
        </w:types>
        <w:behaviors>
          <w:behavior w:val="content"/>
        </w:behaviors>
        <w:guid w:val="{BDCB8975-DA42-4786-B9C7-B257E45F3F88}"/>
      </w:docPartPr>
      <w:docPartBody>
        <w:p w:rsidR="007D07B5" w:rsidRDefault="00C85449" w:rsidP="00C85449">
          <w:pPr>
            <w:pStyle w:val="D2693AE2958D40AB8226CDC21C953B2D"/>
          </w:pPr>
          <w:r w:rsidRPr="00AF5CCC">
            <w:rPr>
              <w:rStyle w:val="Vietosrezervavimoenklotekstas"/>
              <w:rFonts w:ascii="Times New Roman" w:hAnsi="Times New Roman" w:cs="Times New Roman"/>
              <w:lang w:val="lt-LT"/>
            </w:rPr>
            <w:t>Pasirinkite elementą.</w:t>
          </w:r>
        </w:p>
      </w:docPartBody>
    </w:docPart>
    <w:docPart>
      <w:docPartPr>
        <w:name w:val="D6C1C19A20FE4583B3CFBAD755E4B4A8"/>
        <w:category>
          <w:name w:val="Bendrosios nuostatos"/>
          <w:gallery w:val="placeholder"/>
        </w:category>
        <w:types>
          <w:type w:val="bbPlcHdr"/>
        </w:types>
        <w:behaviors>
          <w:behavior w:val="content"/>
        </w:behaviors>
        <w:guid w:val="{F3C1462C-8957-4BB6-B228-B4EF3C4F6589}"/>
      </w:docPartPr>
      <w:docPartBody>
        <w:p w:rsidR="009A666C" w:rsidRDefault="00C85449" w:rsidP="00C85449">
          <w:pPr>
            <w:pStyle w:val="D6C1C19A20FE4583B3CFBAD755E4B4A8"/>
          </w:pPr>
          <w:r w:rsidRPr="00DF1696">
            <w:rPr>
              <w:rStyle w:val="Vietosrezervavimoenklotekstas"/>
              <w:rFonts w:eastAsiaTheme="minorHAnsi"/>
            </w:rPr>
            <w:t>Norėdami įvesti tekstą, spustelėkite arba bakstelėkite čia.</w:t>
          </w:r>
        </w:p>
      </w:docPartBody>
    </w:docPart>
    <w:docPart>
      <w:docPartPr>
        <w:name w:val="2C7F6A57377546A3BDAC441E74DB77E0"/>
        <w:category>
          <w:name w:val="Bendrosios nuostatos"/>
          <w:gallery w:val="placeholder"/>
        </w:category>
        <w:types>
          <w:type w:val="bbPlcHdr"/>
        </w:types>
        <w:behaviors>
          <w:behavior w:val="content"/>
        </w:behaviors>
        <w:guid w:val="{48C4E4CF-2EC6-4027-BC1F-D921286A2DED}"/>
      </w:docPartPr>
      <w:docPartBody>
        <w:p w:rsidR="009A666C" w:rsidRDefault="00C85449" w:rsidP="00C85449">
          <w:pPr>
            <w:pStyle w:val="2C7F6A57377546A3BDAC441E74DB77E0"/>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6FC2348E3894412D8B2B66C6B62E5E64"/>
        <w:category>
          <w:name w:val="Bendrosios nuostatos"/>
          <w:gallery w:val="placeholder"/>
        </w:category>
        <w:types>
          <w:type w:val="bbPlcHdr"/>
        </w:types>
        <w:behaviors>
          <w:behavior w:val="content"/>
        </w:behaviors>
        <w:guid w:val="{8371A626-2709-46D1-AEA2-A7F36FE1DD25}"/>
      </w:docPartPr>
      <w:docPartBody>
        <w:p w:rsidR="00526D2B" w:rsidRDefault="00C85449" w:rsidP="00C85449">
          <w:pPr>
            <w:pStyle w:val="6FC2348E3894412D8B2B66C6B62E5E64"/>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99013BC71C98438685065ECFE29A3C6B"/>
        <w:category>
          <w:name w:val="Bendrosios nuostatos"/>
          <w:gallery w:val="placeholder"/>
        </w:category>
        <w:types>
          <w:type w:val="bbPlcHdr"/>
        </w:types>
        <w:behaviors>
          <w:behavior w:val="content"/>
        </w:behaviors>
        <w:guid w:val="{7E7F1212-9692-4847-8248-0FE91A076319}"/>
      </w:docPartPr>
      <w:docPartBody>
        <w:p w:rsidR="00526D2B" w:rsidRDefault="00C85449" w:rsidP="00C85449">
          <w:pPr>
            <w:pStyle w:val="99013BC71C98438685065ECFE29A3C6B"/>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73C4506FAB944E78856F642FE0F65926"/>
        <w:category>
          <w:name w:val="General"/>
          <w:gallery w:val="placeholder"/>
        </w:category>
        <w:types>
          <w:type w:val="bbPlcHdr"/>
        </w:types>
        <w:behaviors>
          <w:behavior w:val="content"/>
        </w:behaviors>
        <w:guid w:val="{4ECACF52-4501-4DEB-A1E8-FBB43BFC0740}"/>
      </w:docPartPr>
      <w:docPartBody>
        <w:p w:rsidR="009A24B3" w:rsidRDefault="006A07F9" w:rsidP="006A07F9">
          <w:pPr>
            <w:pStyle w:val="73C4506FAB944E78856F642FE0F65926"/>
          </w:pPr>
          <w:r w:rsidRPr="00DF1696">
            <w:rPr>
              <w:rStyle w:val="Vietosrezervavimoenklotekstas"/>
              <w:rFonts w:ascii="Times New Roman" w:hAnsi="Times New Roman" w:cs="Times New Roman"/>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30F5B"/>
    <w:rsid w:val="00040ECC"/>
    <w:rsid w:val="00053D25"/>
    <w:rsid w:val="00055D4B"/>
    <w:rsid w:val="0006317E"/>
    <w:rsid w:val="0008571C"/>
    <w:rsid w:val="00090FB2"/>
    <w:rsid w:val="000E47BF"/>
    <w:rsid w:val="0013629C"/>
    <w:rsid w:val="00154EED"/>
    <w:rsid w:val="00155A2B"/>
    <w:rsid w:val="00184B08"/>
    <w:rsid w:val="002D3279"/>
    <w:rsid w:val="00372788"/>
    <w:rsid w:val="003D78DD"/>
    <w:rsid w:val="003E6F73"/>
    <w:rsid w:val="003F1718"/>
    <w:rsid w:val="00424C11"/>
    <w:rsid w:val="00477DBF"/>
    <w:rsid w:val="0048797B"/>
    <w:rsid w:val="004F0CCD"/>
    <w:rsid w:val="00501AA9"/>
    <w:rsid w:val="00510A86"/>
    <w:rsid w:val="00525674"/>
    <w:rsid w:val="00526D2B"/>
    <w:rsid w:val="00530E15"/>
    <w:rsid w:val="00536EF2"/>
    <w:rsid w:val="00551408"/>
    <w:rsid w:val="00556224"/>
    <w:rsid w:val="005615F4"/>
    <w:rsid w:val="005C66AE"/>
    <w:rsid w:val="005D3B73"/>
    <w:rsid w:val="005E6408"/>
    <w:rsid w:val="006104BB"/>
    <w:rsid w:val="00627885"/>
    <w:rsid w:val="0063143E"/>
    <w:rsid w:val="006454F0"/>
    <w:rsid w:val="00646C81"/>
    <w:rsid w:val="0067356F"/>
    <w:rsid w:val="006A07F9"/>
    <w:rsid w:val="00721388"/>
    <w:rsid w:val="00743EE8"/>
    <w:rsid w:val="00756EFB"/>
    <w:rsid w:val="00761762"/>
    <w:rsid w:val="007A39E8"/>
    <w:rsid w:val="007A451B"/>
    <w:rsid w:val="007D07B5"/>
    <w:rsid w:val="007D70B3"/>
    <w:rsid w:val="0081033D"/>
    <w:rsid w:val="00844C18"/>
    <w:rsid w:val="008511FF"/>
    <w:rsid w:val="00864CD4"/>
    <w:rsid w:val="008B3CAA"/>
    <w:rsid w:val="008C07BF"/>
    <w:rsid w:val="00926109"/>
    <w:rsid w:val="009A24B3"/>
    <w:rsid w:val="009A666C"/>
    <w:rsid w:val="009C2964"/>
    <w:rsid w:val="009C4882"/>
    <w:rsid w:val="009D02C2"/>
    <w:rsid w:val="00A62E9A"/>
    <w:rsid w:val="00AF67FB"/>
    <w:rsid w:val="00B06F46"/>
    <w:rsid w:val="00B80C62"/>
    <w:rsid w:val="00BE2EA7"/>
    <w:rsid w:val="00C13312"/>
    <w:rsid w:val="00C3216E"/>
    <w:rsid w:val="00C3418D"/>
    <w:rsid w:val="00C41640"/>
    <w:rsid w:val="00C46CDE"/>
    <w:rsid w:val="00C5031E"/>
    <w:rsid w:val="00C618BA"/>
    <w:rsid w:val="00C67257"/>
    <w:rsid w:val="00C85449"/>
    <w:rsid w:val="00CB78F6"/>
    <w:rsid w:val="00CC7EC6"/>
    <w:rsid w:val="00CE4986"/>
    <w:rsid w:val="00D07215"/>
    <w:rsid w:val="00D24783"/>
    <w:rsid w:val="00D31650"/>
    <w:rsid w:val="00DA35C9"/>
    <w:rsid w:val="00DA773E"/>
    <w:rsid w:val="00DB5CA5"/>
    <w:rsid w:val="00DD1A63"/>
    <w:rsid w:val="00DF5B8E"/>
    <w:rsid w:val="00E07B87"/>
    <w:rsid w:val="00E200FE"/>
    <w:rsid w:val="00EB0D3F"/>
    <w:rsid w:val="00EF1043"/>
    <w:rsid w:val="00F5022B"/>
    <w:rsid w:val="00F94F2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A07F9"/>
    <w:rPr>
      <w:color w:val="808080"/>
    </w:rPr>
  </w:style>
  <w:style w:type="paragraph" w:customStyle="1" w:styleId="D6C1C19A20FE4583B3CFBAD755E4B4A8">
    <w:name w:val="D6C1C19A20FE4583B3CFBAD755E4B4A8"/>
    <w:rsid w:val="00C85449"/>
    <w:pPr>
      <w:spacing w:after="0" w:line="240" w:lineRule="auto"/>
    </w:pPr>
    <w:rPr>
      <w:rFonts w:ascii="Times New Roman" w:eastAsia="Times New Roman" w:hAnsi="Times New Roman" w:cs="Times New Roman"/>
      <w:sz w:val="24"/>
      <w:szCs w:val="24"/>
      <w:lang w:val="lt-LT" w:eastAsia="lt-LT"/>
    </w:rPr>
  </w:style>
  <w:style w:type="paragraph" w:customStyle="1" w:styleId="2C7F6A57377546A3BDAC441E74DB77E0">
    <w:name w:val="2C7F6A57377546A3BDAC441E74DB77E0"/>
    <w:rsid w:val="00C85449"/>
    <w:pPr>
      <w:spacing w:after="0" w:line="240" w:lineRule="auto"/>
      <w:ind w:left="720"/>
      <w:contextualSpacing/>
    </w:pPr>
    <w:rPr>
      <w:rFonts w:eastAsiaTheme="minorHAnsi"/>
      <w:sz w:val="24"/>
      <w:szCs w:val="24"/>
    </w:rPr>
  </w:style>
  <w:style w:type="paragraph" w:customStyle="1" w:styleId="D2693AE2958D40AB8226CDC21C953B2D">
    <w:name w:val="D2693AE2958D40AB8226CDC21C953B2D"/>
    <w:rsid w:val="00C85449"/>
    <w:pPr>
      <w:spacing w:after="0" w:line="240" w:lineRule="auto"/>
      <w:ind w:left="720"/>
      <w:contextualSpacing/>
    </w:pPr>
    <w:rPr>
      <w:rFonts w:eastAsiaTheme="minorHAnsi"/>
      <w:sz w:val="24"/>
      <w:szCs w:val="24"/>
    </w:rPr>
  </w:style>
  <w:style w:type="paragraph" w:customStyle="1" w:styleId="6FC2348E3894412D8B2B66C6B62E5E64">
    <w:name w:val="6FC2348E3894412D8B2B66C6B62E5E64"/>
    <w:rsid w:val="00C85449"/>
    <w:pPr>
      <w:spacing w:after="0" w:line="240" w:lineRule="auto"/>
      <w:ind w:left="720"/>
      <w:contextualSpacing/>
    </w:pPr>
    <w:rPr>
      <w:rFonts w:eastAsiaTheme="minorHAnsi"/>
      <w:sz w:val="24"/>
      <w:szCs w:val="24"/>
    </w:rPr>
  </w:style>
  <w:style w:type="paragraph" w:customStyle="1" w:styleId="99013BC71C98438685065ECFE29A3C6B">
    <w:name w:val="99013BC71C98438685065ECFE29A3C6B"/>
    <w:rsid w:val="00C85449"/>
    <w:pPr>
      <w:spacing w:after="0" w:line="240" w:lineRule="auto"/>
      <w:ind w:left="720"/>
      <w:contextualSpacing/>
    </w:pPr>
    <w:rPr>
      <w:rFonts w:eastAsiaTheme="minorHAnsi"/>
      <w:sz w:val="24"/>
      <w:szCs w:val="24"/>
    </w:rPr>
  </w:style>
  <w:style w:type="paragraph" w:customStyle="1" w:styleId="73C4506FAB944E78856F642FE0F65926">
    <w:name w:val="73C4506FAB944E78856F642FE0F65926"/>
    <w:rsid w:val="006A07F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83245-10BC-405A-ADB3-A1001A1B281A}">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406468B2-87E3-4FDD-BB21-15D9A0B1690E}">
  <ds:schemaRefs>
    <ds:schemaRef ds:uri="http://schemas.microsoft.com/sharepoint/v3/contenttype/forms"/>
  </ds:schemaRefs>
</ds:datastoreItem>
</file>

<file path=customXml/itemProps3.xml><?xml version="1.0" encoding="utf-8"?>
<ds:datastoreItem xmlns:ds="http://schemas.openxmlformats.org/officeDocument/2006/customXml" ds:itemID="{69813E76-0197-49B7-8173-0B47BA29A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6126</Words>
  <Characters>3493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Egidijus Kemeraitis</cp:lastModifiedBy>
  <cp:revision>27</cp:revision>
  <dcterms:created xsi:type="dcterms:W3CDTF">2024-04-04T08:46:00Z</dcterms:created>
  <dcterms:modified xsi:type="dcterms:W3CDTF">2024-12-18T11:48:00Z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